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07A" w:rsidRPr="001E247B" w:rsidRDefault="00014830" w:rsidP="001E247B">
      <w:pPr>
        <w:jc w:val="right"/>
        <w:rPr>
          <w:sz w:val="28"/>
          <w:szCs w:val="28"/>
        </w:rPr>
      </w:pPr>
      <w:r w:rsidRPr="001E247B">
        <w:rPr>
          <w:sz w:val="28"/>
          <w:szCs w:val="28"/>
        </w:rPr>
        <w:t>ПРОЕКТ</w:t>
      </w:r>
    </w:p>
    <w:p w:rsidR="00B00241" w:rsidRPr="00B00241" w:rsidRDefault="00B00241" w:rsidP="00741B52">
      <w:pPr>
        <w:jc w:val="center"/>
        <w:rPr>
          <w:sz w:val="16"/>
          <w:szCs w:val="16"/>
        </w:rPr>
      </w:pPr>
    </w:p>
    <w:p w:rsidR="00B00241" w:rsidRDefault="00B00241" w:rsidP="00741B52">
      <w:pPr>
        <w:jc w:val="center"/>
        <w:rPr>
          <w:sz w:val="28"/>
        </w:rPr>
      </w:pPr>
    </w:p>
    <w:p w:rsidR="00B00241" w:rsidRDefault="00B00241" w:rsidP="00741B52">
      <w:pPr>
        <w:jc w:val="center"/>
        <w:rPr>
          <w:sz w:val="28"/>
        </w:rPr>
      </w:pPr>
    </w:p>
    <w:p w:rsidR="00B00241" w:rsidRDefault="00B00241" w:rsidP="00741B52">
      <w:pPr>
        <w:jc w:val="center"/>
        <w:rPr>
          <w:sz w:val="28"/>
        </w:rPr>
      </w:pPr>
    </w:p>
    <w:p w:rsidR="001C644B" w:rsidRDefault="00741B52" w:rsidP="00741B52">
      <w:pPr>
        <w:jc w:val="center"/>
        <w:rPr>
          <w:sz w:val="28"/>
        </w:rPr>
      </w:pPr>
      <w:r>
        <w:rPr>
          <w:noProof/>
          <w:sz w:val="24"/>
          <w:szCs w:val="24"/>
        </w:rPr>
        <w:drawing>
          <wp:anchor distT="0" distB="0" distL="114300" distR="114300" simplePos="0" relativeHeight="251657216" behindDoc="0" locked="0" layoutInCell="1" allowOverlap="1">
            <wp:simplePos x="0" y="0"/>
            <wp:positionH relativeFrom="column">
              <wp:posOffset>2651760</wp:posOffset>
            </wp:positionH>
            <wp:positionV relativeFrom="paragraph">
              <wp:posOffset>-689610</wp:posOffset>
            </wp:positionV>
            <wp:extent cx="685800" cy="838200"/>
            <wp:effectExtent l="19050" t="0" r="0" b="0"/>
            <wp:wrapSquare wrapText="left"/>
            <wp:docPr id="3" name="Рисунок 3"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овый герб Увельского района"/>
                    <pic:cNvPicPr>
                      <a:picLocks noChangeAspect="1" noChangeArrowheads="1"/>
                    </pic:cNvPicPr>
                  </pic:nvPicPr>
                  <pic:blipFill>
                    <a:blip r:embed="rId8" cstate="print"/>
                    <a:srcRect/>
                    <a:stretch>
                      <a:fillRect/>
                    </a:stretch>
                  </pic:blipFill>
                  <pic:spPr bwMode="auto">
                    <a:xfrm>
                      <a:off x="0" y="0"/>
                      <a:ext cx="685800" cy="838200"/>
                    </a:xfrm>
                    <a:prstGeom prst="rect">
                      <a:avLst/>
                    </a:prstGeom>
                    <a:noFill/>
                  </pic:spPr>
                </pic:pic>
              </a:graphicData>
            </a:graphic>
          </wp:anchor>
        </w:drawing>
      </w:r>
    </w:p>
    <w:p w:rsidR="001C644B" w:rsidRDefault="001C644B" w:rsidP="001C644B">
      <w:pPr>
        <w:jc w:val="center"/>
        <w:rPr>
          <w:rFonts w:ascii="a_Timer" w:hAnsi="a_Timer"/>
          <w:b/>
          <w:sz w:val="12"/>
        </w:rPr>
      </w:pPr>
    </w:p>
    <w:p w:rsidR="00655198" w:rsidRPr="00655198" w:rsidRDefault="00655198" w:rsidP="00655198">
      <w:pPr>
        <w:pStyle w:val="2"/>
        <w:rPr>
          <w:sz w:val="40"/>
        </w:rPr>
      </w:pPr>
      <w:r w:rsidRPr="00655198">
        <w:rPr>
          <w:sz w:val="40"/>
        </w:rPr>
        <w:t xml:space="preserve">СОБРАНИЕ ДЕПУТАТОВ </w:t>
      </w:r>
    </w:p>
    <w:p w:rsidR="001C644B" w:rsidRDefault="00655198" w:rsidP="00655198">
      <w:pPr>
        <w:pStyle w:val="2"/>
        <w:rPr>
          <w:sz w:val="40"/>
        </w:rPr>
      </w:pPr>
      <w:r w:rsidRPr="00655198">
        <w:rPr>
          <w:sz w:val="40"/>
        </w:rPr>
        <w:t>УВЕЛЬСКОГО МУНИЦИПАЛЬНОГО ОКРУГА ЧЕЛЯБИНСКОЙ ОБЛАСТИ</w:t>
      </w:r>
    </w:p>
    <w:p w:rsidR="001A20B8" w:rsidRDefault="001A20B8" w:rsidP="001A20B8">
      <w:pPr>
        <w:ind w:left="426"/>
        <w:rPr>
          <w:b/>
        </w:rPr>
      </w:pPr>
      <w:proofErr w:type="gramStart"/>
      <w:r>
        <w:rPr>
          <w:b/>
        </w:rPr>
        <w:t xml:space="preserve">РФ, 45700, Челябинская область, п. Увельский, ул. Советская, д. 26, телефон: (8-35166) 3-18-09, </w:t>
      </w:r>
      <w:proofErr w:type="gramEnd"/>
    </w:p>
    <w:p w:rsidR="001C644B" w:rsidRPr="001A20B8" w:rsidRDefault="001A20B8" w:rsidP="001A20B8">
      <w:pPr>
        <w:ind w:left="426"/>
        <w:jc w:val="center"/>
        <w:rPr>
          <w:b/>
        </w:rPr>
      </w:pPr>
      <w:proofErr w:type="spellStart"/>
      <w:r>
        <w:rPr>
          <w:b/>
        </w:rPr>
        <w:t>эл</w:t>
      </w:r>
      <w:proofErr w:type="spellEnd"/>
      <w:r>
        <w:rPr>
          <w:b/>
        </w:rPr>
        <w:t xml:space="preserve">. почта: </w:t>
      </w:r>
      <w:r>
        <w:rPr>
          <w:b/>
          <w:lang w:val="en-US"/>
        </w:rPr>
        <w:t>sob</w:t>
      </w:r>
      <w:r w:rsidRPr="001A20B8">
        <w:rPr>
          <w:b/>
        </w:rPr>
        <w:t>-</w:t>
      </w:r>
      <w:proofErr w:type="spellStart"/>
      <w:r>
        <w:rPr>
          <w:b/>
          <w:lang w:val="en-US"/>
        </w:rPr>
        <w:t>uv</w:t>
      </w:r>
      <w:proofErr w:type="spellEnd"/>
      <w:r w:rsidRPr="001A20B8">
        <w:rPr>
          <w:b/>
        </w:rPr>
        <w:t>@</w:t>
      </w:r>
      <w:r>
        <w:rPr>
          <w:b/>
          <w:lang w:val="en-US"/>
        </w:rPr>
        <w:t>mail</w:t>
      </w:r>
      <w:r w:rsidRPr="001A20B8">
        <w:rPr>
          <w:b/>
        </w:rPr>
        <w:t>.</w:t>
      </w:r>
      <w:proofErr w:type="spellStart"/>
      <w:r>
        <w:rPr>
          <w:b/>
          <w:lang w:val="en-US"/>
        </w:rPr>
        <w:t>ru</w:t>
      </w:r>
      <w:proofErr w:type="spellEnd"/>
    </w:p>
    <w:p w:rsidR="00B53114" w:rsidRDefault="00C63A23" w:rsidP="00B53114">
      <w:pPr>
        <w:jc w:val="center"/>
        <w:rPr>
          <w:b/>
          <w:sz w:val="36"/>
        </w:rPr>
      </w:pPr>
      <w:r w:rsidRPr="00C63A23">
        <w:pict>
          <v:line id="_x0000_s1026" style="position:absolute;left:0;text-align:left;z-index:251658240" from="2.65pt,9.85pt" to="477.85pt,9.85pt" o:allowincell="f" strokeweight="4.5pt">
            <v:stroke linestyle="thinThick"/>
            <w10:wrap type="topAndBottom"/>
          </v:line>
        </w:pict>
      </w:r>
      <w:r w:rsidR="00B53114" w:rsidRPr="00DB4C3E">
        <w:rPr>
          <w:b/>
          <w:sz w:val="36"/>
        </w:rPr>
        <w:t>РЕШЕНИЕ</w:t>
      </w:r>
    </w:p>
    <w:p w:rsidR="00B53114" w:rsidRDefault="00B53114" w:rsidP="00B53114">
      <w:pPr>
        <w:jc w:val="both"/>
        <w:rPr>
          <w:sz w:val="28"/>
        </w:rPr>
      </w:pPr>
    </w:p>
    <w:p w:rsidR="00B53114" w:rsidRPr="00DA5830" w:rsidRDefault="008033A8" w:rsidP="00B53114">
      <w:pPr>
        <w:jc w:val="both"/>
        <w:rPr>
          <w:sz w:val="28"/>
          <w:szCs w:val="28"/>
        </w:rPr>
      </w:pPr>
      <w:r w:rsidRPr="00DA5830">
        <w:rPr>
          <w:sz w:val="28"/>
          <w:szCs w:val="28"/>
        </w:rPr>
        <w:t>«___» _________ 2026</w:t>
      </w:r>
      <w:r w:rsidR="00B53114" w:rsidRPr="00DA5830">
        <w:rPr>
          <w:sz w:val="28"/>
          <w:szCs w:val="28"/>
        </w:rPr>
        <w:t xml:space="preserve"> г.</w:t>
      </w:r>
      <w:r w:rsidR="00B53114" w:rsidRPr="00DA5830">
        <w:rPr>
          <w:sz w:val="28"/>
          <w:szCs w:val="28"/>
        </w:rPr>
        <w:tab/>
      </w:r>
      <w:r w:rsidR="00B53114" w:rsidRPr="00DA5830">
        <w:rPr>
          <w:sz w:val="28"/>
          <w:szCs w:val="28"/>
        </w:rPr>
        <w:tab/>
      </w:r>
      <w:r w:rsidR="00B53114" w:rsidRPr="00DA5830">
        <w:rPr>
          <w:sz w:val="28"/>
          <w:szCs w:val="28"/>
        </w:rPr>
        <w:tab/>
      </w:r>
      <w:r w:rsidR="00B53114" w:rsidRPr="00DA5830">
        <w:rPr>
          <w:sz w:val="28"/>
          <w:szCs w:val="28"/>
        </w:rPr>
        <w:tab/>
      </w:r>
      <w:r w:rsidR="00B53114" w:rsidRPr="00DA5830">
        <w:rPr>
          <w:sz w:val="28"/>
          <w:szCs w:val="28"/>
        </w:rPr>
        <w:tab/>
      </w:r>
      <w:r w:rsidR="00B53114" w:rsidRPr="00DA5830">
        <w:rPr>
          <w:sz w:val="28"/>
          <w:szCs w:val="28"/>
        </w:rPr>
        <w:tab/>
      </w:r>
      <w:r w:rsidR="00B53114" w:rsidRPr="00DA5830">
        <w:rPr>
          <w:sz w:val="28"/>
          <w:szCs w:val="28"/>
        </w:rPr>
        <w:tab/>
        <w:t xml:space="preserve">     </w:t>
      </w:r>
    </w:p>
    <w:p w:rsidR="008033A8" w:rsidRPr="00DA5830" w:rsidRDefault="00B53114" w:rsidP="008033A8">
      <w:pPr>
        <w:ind w:right="5102"/>
        <w:jc w:val="both"/>
        <w:rPr>
          <w:sz w:val="28"/>
          <w:szCs w:val="28"/>
        </w:rPr>
      </w:pPr>
      <w:r w:rsidRPr="00DA5830">
        <w:rPr>
          <w:sz w:val="28"/>
          <w:szCs w:val="28"/>
        </w:rPr>
        <w:t xml:space="preserve">Об </w:t>
      </w:r>
      <w:r w:rsidR="008033A8" w:rsidRPr="00DA5830">
        <w:rPr>
          <w:sz w:val="28"/>
          <w:szCs w:val="28"/>
        </w:rPr>
        <w:t>утверждении Положения</w:t>
      </w:r>
      <w:r w:rsidR="00D6183A" w:rsidRPr="00DA5830">
        <w:rPr>
          <w:sz w:val="28"/>
          <w:szCs w:val="28"/>
        </w:rPr>
        <w:t xml:space="preserve">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tblPr>
      <w:tblGrid>
        <w:gridCol w:w="9293"/>
      </w:tblGrid>
      <w:tr w:rsidR="008033A8" w:rsidRPr="00DA5830" w:rsidTr="00125D5A">
        <w:tc>
          <w:tcPr>
            <w:tcW w:w="9293" w:type="dxa"/>
            <w:tcBorders>
              <w:top w:val="none" w:sz="4" w:space="0" w:color="000000"/>
              <w:left w:val="none" w:sz="4" w:space="0" w:color="000000"/>
              <w:bottom w:val="none" w:sz="4" w:space="0" w:color="000000"/>
              <w:right w:val="none" w:sz="4" w:space="0" w:color="000000"/>
            </w:tcBorders>
          </w:tcPr>
          <w:p w:rsidR="008033A8" w:rsidRPr="00DA5830" w:rsidRDefault="008033A8" w:rsidP="00125D5A">
            <w:pPr>
              <w:ind w:right="5102" w:hanging="12"/>
              <w:rPr>
                <w:sz w:val="28"/>
                <w:szCs w:val="28"/>
              </w:rPr>
            </w:pPr>
            <w:r w:rsidRPr="00DA5830">
              <w:rPr>
                <w:sz w:val="28"/>
                <w:szCs w:val="28"/>
              </w:rPr>
              <w:t xml:space="preserve">о муниципальном </w:t>
            </w:r>
            <w:r w:rsidR="00DE2C6F">
              <w:rPr>
                <w:sz w:val="28"/>
                <w:szCs w:val="28"/>
              </w:rPr>
              <w:t xml:space="preserve"> </w:t>
            </w:r>
            <w:r w:rsidR="004D78C4">
              <w:rPr>
                <w:sz w:val="28"/>
                <w:szCs w:val="28"/>
              </w:rPr>
              <w:t xml:space="preserve"> </w:t>
            </w:r>
            <w:r w:rsidRPr="00DA5830">
              <w:rPr>
                <w:sz w:val="28"/>
                <w:szCs w:val="28"/>
              </w:rPr>
              <w:t>контроле</w:t>
            </w:r>
            <w:r w:rsidR="00DA5830" w:rsidRPr="00DA5830">
              <w:rPr>
                <w:sz w:val="28"/>
                <w:szCs w:val="28"/>
              </w:rPr>
              <w:t xml:space="preserve"> </w:t>
            </w:r>
            <w:proofErr w:type="gramStart"/>
            <w:r w:rsidR="009A7CC9">
              <w:rPr>
                <w:sz w:val="28"/>
                <w:szCs w:val="28"/>
              </w:rPr>
              <w:t>на</w:t>
            </w:r>
            <w:proofErr w:type="gramEnd"/>
            <w:r w:rsidR="009A7CC9">
              <w:rPr>
                <w:sz w:val="28"/>
                <w:szCs w:val="28"/>
              </w:rPr>
              <w:t xml:space="preserve"> </w:t>
            </w:r>
          </w:p>
        </w:tc>
      </w:tr>
    </w:tbl>
    <w:p w:rsidR="00B53114" w:rsidRPr="00DA5830" w:rsidRDefault="00125D5A" w:rsidP="008033A8">
      <w:pPr>
        <w:ind w:right="5811"/>
        <w:jc w:val="both"/>
        <w:rPr>
          <w:sz w:val="28"/>
          <w:szCs w:val="28"/>
        </w:rPr>
      </w:pPr>
      <w:r w:rsidRPr="003F09C4">
        <w:rPr>
          <w:sz w:val="28"/>
          <w:szCs w:val="28"/>
        </w:rPr>
        <w:t xml:space="preserve">автомобильном </w:t>
      </w:r>
      <w:proofErr w:type="gramStart"/>
      <w:r w:rsidRPr="003F09C4">
        <w:rPr>
          <w:sz w:val="28"/>
          <w:szCs w:val="28"/>
        </w:rPr>
        <w:t>транспорте</w:t>
      </w:r>
      <w:proofErr w:type="gramEnd"/>
      <w:r w:rsidRPr="003F09C4">
        <w:rPr>
          <w:sz w:val="28"/>
          <w:szCs w:val="28"/>
        </w:rPr>
        <w:t xml:space="preserve">, </w:t>
      </w:r>
      <w:r w:rsidRPr="001512EA">
        <w:rPr>
          <w:sz w:val="28"/>
          <w:szCs w:val="28"/>
        </w:rPr>
        <w:t>городском</w:t>
      </w:r>
      <w:r w:rsidRPr="003F09C4">
        <w:rPr>
          <w:sz w:val="28"/>
          <w:szCs w:val="28"/>
        </w:rPr>
        <w:t xml:space="preserve"> наземном электрическом транспорте и в дорожном хозяйстве в границах </w:t>
      </w:r>
      <w:r w:rsidR="008033A8" w:rsidRPr="00DA5830">
        <w:rPr>
          <w:sz w:val="28"/>
          <w:szCs w:val="28"/>
        </w:rPr>
        <w:t xml:space="preserve">Увельского </w:t>
      </w:r>
      <w:r w:rsidR="00D6183A" w:rsidRPr="00DA5830">
        <w:rPr>
          <w:sz w:val="28"/>
          <w:szCs w:val="28"/>
        </w:rPr>
        <w:t>муниципального округа</w:t>
      </w:r>
      <w:r w:rsidR="00875C4B" w:rsidRPr="00DA5830">
        <w:rPr>
          <w:sz w:val="28"/>
          <w:szCs w:val="28"/>
        </w:rPr>
        <w:t xml:space="preserve"> Челябинской области</w:t>
      </w:r>
    </w:p>
    <w:p w:rsidR="006132BE" w:rsidRPr="00DA5830" w:rsidRDefault="006132BE" w:rsidP="00B53114">
      <w:pPr>
        <w:ind w:right="5102"/>
        <w:jc w:val="both"/>
        <w:rPr>
          <w:sz w:val="28"/>
          <w:szCs w:val="28"/>
        </w:rPr>
      </w:pPr>
    </w:p>
    <w:p w:rsidR="00BF3174" w:rsidRPr="00DA5830" w:rsidRDefault="00B53114" w:rsidP="00113FD3">
      <w:pPr>
        <w:spacing w:line="276" w:lineRule="auto"/>
        <w:jc w:val="both"/>
        <w:rPr>
          <w:sz w:val="28"/>
          <w:szCs w:val="28"/>
        </w:rPr>
      </w:pPr>
      <w:r w:rsidRPr="00DA5830">
        <w:rPr>
          <w:sz w:val="28"/>
          <w:szCs w:val="28"/>
        </w:rPr>
        <w:tab/>
      </w:r>
      <w:proofErr w:type="gramStart"/>
      <w:r w:rsidR="00BF3174" w:rsidRPr="00113FD3">
        <w:rPr>
          <w:sz w:val="28"/>
          <w:szCs w:val="28"/>
        </w:rPr>
        <w:t xml:space="preserve">В соответствии с Федеральным законом от 20.03.2025 № 33-ФЗ    </w:t>
      </w:r>
      <w:r w:rsidR="00BB6D58" w:rsidRPr="00113FD3">
        <w:rPr>
          <w:sz w:val="28"/>
          <w:szCs w:val="28"/>
        </w:rPr>
        <w:t xml:space="preserve">    </w:t>
      </w:r>
      <w:r w:rsidR="00BF3174" w:rsidRPr="00113FD3">
        <w:rPr>
          <w:sz w:val="28"/>
          <w:szCs w:val="28"/>
        </w:rPr>
        <w:t xml:space="preserve">  «Об общих принципах организации местного самоуправления в единой системе публичной власти»,</w:t>
      </w:r>
      <w:r w:rsidR="00F35B7D" w:rsidRPr="00113FD3">
        <w:rPr>
          <w:sz w:val="28"/>
          <w:szCs w:val="28"/>
        </w:rPr>
        <w:t xml:space="preserve"> </w:t>
      </w:r>
      <w:r w:rsidR="00BF3174" w:rsidRPr="00113FD3">
        <w:rPr>
          <w:sz w:val="28"/>
          <w:szCs w:val="28"/>
        </w:rPr>
        <w:t xml:space="preserve"> </w:t>
      </w:r>
      <w:r w:rsidR="00EF4324">
        <w:rPr>
          <w:sz w:val="28"/>
          <w:szCs w:val="28"/>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w:t>
      </w:r>
      <w:r w:rsidR="00DC27AF">
        <w:rPr>
          <w:sz w:val="28"/>
          <w:szCs w:val="28"/>
        </w:rPr>
        <w:t>еральным законом от 31.07.2020</w:t>
      </w:r>
      <w:r w:rsidR="00EF4324">
        <w:rPr>
          <w:sz w:val="28"/>
          <w:szCs w:val="28"/>
        </w:rPr>
        <w:t xml:space="preserve"> № 248-ФЗ </w:t>
      </w:r>
      <w:r w:rsidR="002629CF">
        <w:rPr>
          <w:sz w:val="28"/>
          <w:szCs w:val="28"/>
        </w:rPr>
        <w:t xml:space="preserve">     </w:t>
      </w:r>
      <w:r w:rsidR="00EF4324">
        <w:rPr>
          <w:sz w:val="28"/>
          <w:szCs w:val="28"/>
        </w:rPr>
        <w:t>«О государственном контроле (надзоре) и муниципальном контроле в Российской Федерации»</w:t>
      </w:r>
      <w:r w:rsidR="00113FD3">
        <w:rPr>
          <w:sz w:val="28"/>
          <w:szCs w:val="28"/>
        </w:rPr>
        <w:t>,</w:t>
      </w:r>
      <w:r w:rsidR="00EF4324">
        <w:rPr>
          <w:sz w:val="28"/>
          <w:szCs w:val="28"/>
        </w:rPr>
        <w:t xml:space="preserve"> </w:t>
      </w:r>
      <w:r w:rsidR="00BF3174" w:rsidRPr="00113FD3">
        <w:rPr>
          <w:sz w:val="28"/>
          <w:szCs w:val="28"/>
        </w:rPr>
        <w:t>Уставом</w:t>
      </w:r>
      <w:proofErr w:type="gramEnd"/>
      <w:r w:rsidR="00BF3174" w:rsidRPr="00113FD3">
        <w:rPr>
          <w:sz w:val="28"/>
          <w:szCs w:val="28"/>
        </w:rPr>
        <w:t xml:space="preserve"> Увельского муниципального округа Челябинской области, Собрание депутатов Увельского муниципального округа Челябинской области,</w:t>
      </w:r>
      <w:r w:rsidR="00BF3174">
        <w:rPr>
          <w:sz w:val="28"/>
          <w:szCs w:val="28"/>
        </w:rPr>
        <w:t xml:space="preserve"> </w:t>
      </w:r>
    </w:p>
    <w:p w:rsidR="007C16A7" w:rsidRPr="00DA5830" w:rsidRDefault="00B53114" w:rsidP="00113FD3">
      <w:pPr>
        <w:spacing w:line="276" w:lineRule="auto"/>
        <w:ind w:right="-1"/>
        <w:jc w:val="both"/>
        <w:rPr>
          <w:sz w:val="28"/>
          <w:szCs w:val="28"/>
        </w:rPr>
      </w:pPr>
      <w:r w:rsidRPr="00DA5830">
        <w:rPr>
          <w:sz w:val="28"/>
          <w:szCs w:val="28"/>
        </w:rPr>
        <w:t>РЕШАЕТ:</w:t>
      </w:r>
    </w:p>
    <w:p w:rsidR="00463F5E" w:rsidRDefault="00B53114" w:rsidP="00113FD3">
      <w:pPr>
        <w:spacing w:line="276" w:lineRule="auto"/>
        <w:ind w:right="-1"/>
        <w:jc w:val="both"/>
        <w:rPr>
          <w:sz w:val="28"/>
          <w:szCs w:val="28"/>
        </w:rPr>
      </w:pPr>
      <w:r w:rsidRPr="00DA5830">
        <w:rPr>
          <w:sz w:val="28"/>
          <w:szCs w:val="28"/>
        </w:rPr>
        <w:tab/>
        <w:t xml:space="preserve">1. </w:t>
      </w:r>
      <w:r w:rsidR="00D6183A" w:rsidRPr="00DA5830">
        <w:rPr>
          <w:sz w:val="28"/>
          <w:szCs w:val="28"/>
        </w:rPr>
        <w:t xml:space="preserve">Утвердить </w:t>
      </w:r>
      <w:r w:rsidR="00DA5830" w:rsidRPr="00DA5830">
        <w:rPr>
          <w:sz w:val="28"/>
          <w:szCs w:val="28"/>
        </w:rPr>
        <w:t>По</w:t>
      </w:r>
      <w:r w:rsidR="00F73197">
        <w:rPr>
          <w:sz w:val="28"/>
          <w:szCs w:val="28"/>
        </w:rPr>
        <w:t>л</w:t>
      </w:r>
      <w:r w:rsidR="00DE2C6F">
        <w:rPr>
          <w:sz w:val="28"/>
          <w:szCs w:val="28"/>
        </w:rPr>
        <w:t>ожение о муниципальном</w:t>
      </w:r>
      <w:r w:rsidR="00125D5A" w:rsidRPr="00125D5A">
        <w:rPr>
          <w:sz w:val="28"/>
          <w:szCs w:val="28"/>
        </w:rPr>
        <w:t xml:space="preserve"> </w:t>
      </w:r>
      <w:r w:rsidR="00125D5A" w:rsidRPr="00DA5830">
        <w:rPr>
          <w:sz w:val="28"/>
          <w:szCs w:val="28"/>
        </w:rPr>
        <w:t xml:space="preserve">контроле </w:t>
      </w:r>
      <w:r w:rsidR="00125D5A">
        <w:rPr>
          <w:sz w:val="28"/>
          <w:szCs w:val="28"/>
        </w:rPr>
        <w:t>на</w:t>
      </w:r>
      <w:r w:rsidR="00125D5A" w:rsidRPr="00125D5A">
        <w:rPr>
          <w:sz w:val="28"/>
          <w:szCs w:val="28"/>
        </w:rPr>
        <w:t xml:space="preserve"> </w:t>
      </w:r>
      <w:r w:rsidR="00125D5A" w:rsidRPr="003F09C4">
        <w:rPr>
          <w:sz w:val="28"/>
          <w:szCs w:val="28"/>
        </w:rPr>
        <w:t>автомобильном транспорте,</w:t>
      </w:r>
      <w:r w:rsidR="00125D5A" w:rsidRPr="00125D5A">
        <w:rPr>
          <w:sz w:val="28"/>
          <w:szCs w:val="28"/>
        </w:rPr>
        <w:t xml:space="preserve"> </w:t>
      </w:r>
      <w:r w:rsidR="00125D5A" w:rsidRPr="001512EA">
        <w:rPr>
          <w:sz w:val="28"/>
          <w:szCs w:val="28"/>
        </w:rPr>
        <w:t>городском</w:t>
      </w:r>
      <w:r w:rsidR="00125D5A" w:rsidRPr="003F09C4">
        <w:rPr>
          <w:sz w:val="28"/>
          <w:szCs w:val="28"/>
        </w:rPr>
        <w:t xml:space="preserve"> наземном</w:t>
      </w:r>
      <w:r w:rsidR="00125D5A" w:rsidRPr="00125D5A">
        <w:rPr>
          <w:sz w:val="28"/>
          <w:szCs w:val="28"/>
        </w:rPr>
        <w:t xml:space="preserve"> </w:t>
      </w:r>
      <w:r w:rsidR="00125D5A" w:rsidRPr="003F09C4">
        <w:rPr>
          <w:sz w:val="28"/>
          <w:szCs w:val="28"/>
        </w:rPr>
        <w:t>электрическом транспорте и</w:t>
      </w:r>
      <w:r w:rsidR="00125D5A" w:rsidRPr="00125D5A">
        <w:rPr>
          <w:sz w:val="28"/>
          <w:szCs w:val="28"/>
        </w:rPr>
        <w:t xml:space="preserve"> </w:t>
      </w:r>
      <w:r w:rsidR="00125D5A" w:rsidRPr="003F09C4">
        <w:rPr>
          <w:sz w:val="28"/>
          <w:szCs w:val="28"/>
        </w:rPr>
        <w:t xml:space="preserve">в дорожном хозяйстве в границах </w:t>
      </w:r>
      <w:r w:rsidR="00125D5A" w:rsidRPr="00DA5830">
        <w:rPr>
          <w:sz w:val="28"/>
          <w:szCs w:val="28"/>
        </w:rPr>
        <w:t>Увельского</w:t>
      </w:r>
      <w:r w:rsidR="00125D5A" w:rsidRPr="00125D5A">
        <w:rPr>
          <w:sz w:val="28"/>
          <w:szCs w:val="28"/>
        </w:rPr>
        <w:t xml:space="preserve"> </w:t>
      </w:r>
      <w:r w:rsidR="00125D5A" w:rsidRPr="00DA5830">
        <w:rPr>
          <w:sz w:val="28"/>
          <w:szCs w:val="28"/>
        </w:rPr>
        <w:t>муниципального округа</w:t>
      </w:r>
      <w:r w:rsidR="00125D5A">
        <w:rPr>
          <w:sz w:val="28"/>
          <w:szCs w:val="28"/>
        </w:rPr>
        <w:t xml:space="preserve"> Челябинской области  </w:t>
      </w:r>
      <w:r w:rsidR="00D6183A" w:rsidRPr="00DA5830">
        <w:rPr>
          <w:sz w:val="28"/>
          <w:szCs w:val="28"/>
        </w:rPr>
        <w:t>(прилагается).</w:t>
      </w:r>
    </w:p>
    <w:p w:rsidR="00DF1B7A" w:rsidRDefault="00BF3174" w:rsidP="00113FD3">
      <w:pPr>
        <w:tabs>
          <w:tab w:val="left" w:pos="1134"/>
        </w:tabs>
        <w:spacing w:line="276" w:lineRule="auto"/>
        <w:ind w:right="-1"/>
        <w:jc w:val="both"/>
        <w:rPr>
          <w:sz w:val="28"/>
          <w:szCs w:val="28"/>
        </w:rPr>
      </w:pPr>
      <w:r>
        <w:rPr>
          <w:sz w:val="28"/>
          <w:szCs w:val="28"/>
        </w:rPr>
        <w:t xml:space="preserve">          </w:t>
      </w:r>
      <w:r w:rsidRPr="00BF3174">
        <w:rPr>
          <w:sz w:val="28"/>
          <w:szCs w:val="28"/>
        </w:rPr>
        <w:t xml:space="preserve">2. </w:t>
      </w:r>
      <w:proofErr w:type="gramStart"/>
      <w:r w:rsidRPr="00BF3174">
        <w:rPr>
          <w:sz w:val="28"/>
          <w:szCs w:val="28"/>
        </w:rPr>
        <w:t>Контроль за</w:t>
      </w:r>
      <w:proofErr w:type="gramEnd"/>
      <w:r w:rsidRPr="00BF3174">
        <w:rPr>
          <w:sz w:val="28"/>
          <w:szCs w:val="28"/>
        </w:rPr>
        <w:t xml:space="preserve"> исполнение</w:t>
      </w:r>
      <w:r w:rsidR="00872A7E">
        <w:rPr>
          <w:sz w:val="28"/>
          <w:szCs w:val="28"/>
        </w:rPr>
        <w:t>м</w:t>
      </w:r>
      <w:r w:rsidRPr="00BF3174">
        <w:rPr>
          <w:sz w:val="28"/>
          <w:szCs w:val="28"/>
        </w:rPr>
        <w:t xml:space="preserve"> настоящего Решения возложить на  начальника отдела муниципального контроля и административной практики Увельского муниципального округа Челябинской области </w:t>
      </w:r>
      <w:proofErr w:type="spellStart"/>
      <w:r w:rsidRPr="00BF3174">
        <w:rPr>
          <w:sz w:val="28"/>
          <w:szCs w:val="28"/>
        </w:rPr>
        <w:t>Жевлакову</w:t>
      </w:r>
      <w:proofErr w:type="spellEnd"/>
      <w:r w:rsidRPr="00BF3174">
        <w:rPr>
          <w:sz w:val="28"/>
          <w:szCs w:val="28"/>
        </w:rPr>
        <w:t xml:space="preserve"> Н.А. </w:t>
      </w:r>
    </w:p>
    <w:p w:rsidR="00872A7E" w:rsidRPr="00DA5830" w:rsidRDefault="00872A7E" w:rsidP="00113FD3">
      <w:pPr>
        <w:tabs>
          <w:tab w:val="left" w:pos="1134"/>
        </w:tabs>
        <w:spacing w:line="276" w:lineRule="auto"/>
        <w:ind w:right="-1"/>
        <w:jc w:val="both"/>
        <w:rPr>
          <w:sz w:val="28"/>
          <w:szCs w:val="28"/>
        </w:rPr>
      </w:pPr>
    </w:p>
    <w:p w:rsidR="00B079B1" w:rsidRDefault="003A312B" w:rsidP="00113FD3">
      <w:pPr>
        <w:spacing w:line="276" w:lineRule="auto"/>
        <w:ind w:right="-1"/>
        <w:jc w:val="both"/>
        <w:rPr>
          <w:sz w:val="28"/>
          <w:szCs w:val="28"/>
        </w:rPr>
      </w:pPr>
      <w:r w:rsidRPr="00DA5830">
        <w:rPr>
          <w:sz w:val="28"/>
          <w:szCs w:val="28"/>
        </w:rPr>
        <w:tab/>
      </w:r>
    </w:p>
    <w:p w:rsidR="00B079B1" w:rsidRDefault="00B079B1" w:rsidP="00113FD3">
      <w:pPr>
        <w:spacing w:line="276" w:lineRule="auto"/>
        <w:ind w:right="-1"/>
        <w:jc w:val="both"/>
        <w:rPr>
          <w:sz w:val="28"/>
          <w:szCs w:val="28"/>
        </w:rPr>
      </w:pPr>
    </w:p>
    <w:p w:rsidR="008571CF" w:rsidRPr="00DA5830" w:rsidRDefault="00D6183A" w:rsidP="00113FD3">
      <w:pPr>
        <w:spacing w:line="276" w:lineRule="auto"/>
        <w:ind w:right="-1"/>
        <w:jc w:val="both"/>
        <w:rPr>
          <w:sz w:val="28"/>
          <w:szCs w:val="28"/>
        </w:rPr>
      </w:pPr>
      <w:r w:rsidRPr="00DA5830">
        <w:rPr>
          <w:sz w:val="28"/>
          <w:szCs w:val="28"/>
        </w:rPr>
        <w:t>3</w:t>
      </w:r>
      <w:r w:rsidR="00B53114" w:rsidRPr="00DA5830">
        <w:rPr>
          <w:sz w:val="28"/>
          <w:szCs w:val="28"/>
        </w:rPr>
        <w:t>. Настоящее р</w:t>
      </w:r>
      <w:r w:rsidR="00875C4B" w:rsidRPr="00DA5830">
        <w:rPr>
          <w:sz w:val="28"/>
          <w:szCs w:val="28"/>
        </w:rPr>
        <w:t xml:space="preserve">ешение вступает в силу после </w:t>
      </w:r>
      <w:r w:rsidR="00B53114" w:rsidRPr="00DA5830">
        <w:rPr>
          <w:sz w:val="28"/>
          <w:szCs w:val="28"/>
        </w:rPr>
        <w:t>его официального опубликования на портале правовой информации Увельского муниципального района,</w:t>
      </w:r>
      <w:r w:rsidR="00B45C89">
        <w:rPr>
          <w:sz w:val="28"/>
          <w:szCs w:val="28"/>
        </w:rPr>
        <w:t xml:space="preserve"> </w:t>
      </w:r>
      <w:r w:rsidR="00113FD3">
        <w:rPr>
          <w:sz w:val="28"/>
          <w:szCs w:val="28"/>
        </w:rPr>
        <w:t>(</w:t>
      </w:r>
      <w:hyperlink r:id="rId9" w:history="1">
        <w:r w:rsidR="00113FD3" w:rsidRPr="00DA5830">
          <w:rPr>
            <w:rStyle w:val="a6"/>
            <w:sz w:val="28"/>
            <w:szCs w:val="28"/>
          </w:rPr>
          <w:t>http://npa-uvelka.ru/</w:t>
        </w:r>
      </w:hyperlink>
      <w:r w:rsidR="00B45C89">
        <w:rPr>
          <w:sz w:val="28"/>
          <w:szCs w:val="28"/>
        </w:rPr>
        <w:t>)</w:t>
      </w:r>
      <w:r w:rsidR="00113FD3">
        <w:t>,</w:t>
      </w:r>
      <w:r w:rsidR="00113FD3">
        <w:rPr>
          <w:sz w:val="28"/>
          <w:szCs w:val="28"/>
        </w:rPr>
        <w:t xml:space="preserve"> </w:t>
      </w:r>
      <w:r w:rsidR="00B53114" w:rsidRPr="00DA5830">
        <w:rPr>
          <w:sz w:val="28"/>
          <w:szCs w:val="28"/>
        </w:rPr>
        <w:t>зарегистрированно</w:t>
      </w:r>
      <w:r w:rsidR="00C6210F" w:rsidRPr="00DA5830">
        <w:rPr>
          <w:sz w:val="28"/>
          <w:szCs w:val="28"/>
        </w:rPr>
        <w:t>го в качестве сетевого издания:</w:t>
      </w:r>
      <w:r w:rsidR="009B1837">
        <w:rPr>
          <w:sz w:val="28"/>
          <w:szCs w:val="28"/>
        </w:rPr>
        <w:t xml:space="preserve"> </w:t>
      </w:r>
      <w:proofErr w:type="gramStart"/>
      <w:r w:rsidR="00B53114" w:rsidRPr="00DA5830">
        <w:rPr>
          <w:sz w:val="28"/>
          <w:szCs w:val="28"/>
        </w:rPr>
        <w:t>Эл № ФС 77 – 84117 от 21.10.2022 г.).</w:t>
      </w:r>
      <w:proofErr w:type="gramEnd"/>
    </w:p>
    <w:p w:rsidR="00D6183A" w:rsidRPr="00DA5830" w:rsidRDefault="00246914" w:rsidP="00113FD3">
      <w:pPr>
        <w:spacing w:line="276" w:lineRule="auto"/>
        <w:ind w:right="-1"/>
        <w:jc w:val="both"/>
        <w:rPr>
          <w:sz w:val="28"/>
          <w:szCs w:val="28"/>
        </w:rPr>
      </w:pPr>
      <w:r w:rsidRPr="00DA5830">
        <w:rPr>
          <w:sz w:val="28"/>
          <w:szCs w:val="28"/>
        </w:rPr>
        <w:tab/>
      </w:r>
    </w:p>
    <w:p w:rsidR="00DC27AF" w:rsidRDefault="00DC27AF" w:rsidP="00B53114">
      <w:pPr>
        <w:ind w:right="-1"/>
        <w:jc w:val="both"/>
        <w:rPr>
          <w:sz w:val="28"/>
          <w:szCs w:val="28"/>
        </w:rPr>
      </w:pPr>
    </w:p>
    <w:p w:rsidR="00BC0FA0" w:rsidRDefault="00BC0FA0" w:rsidP="00B53114">
      <w:pPr>
        <w:ind w:right="-1"/>
        <w:jc w:val="both"/>
        <w:rPr>
          <w:sz w:val="28"/>
          <w:szCs w:val="28"/>
        </w:rPr>
      </w:pPr>
    </w:p>
    <w:p w:rsidR="001E247B" w:rsidRDefault="00B53114" w:rsidP="00B53114">
      <w:pPr>
        <w:ind w:right="-1"/>
        <w:jc w:val="both"/>
        <w:rPr>
          <w:sz w:val="28"/>
          <w:szCs w:val="28"/>
        </w:rPr>
      </w:pPr>
      <w:r w:rsidRPr="00DA5830">
        <w:rPr>
          <w:sz w:val="28"/>
          <w:szCs w:val="28"/>
        </w:rPr>
        <w:t>Председатель Собрания депутатов</w:t>
      </w:r>
      <w:r w:rsidRPr="00DA5830">
        <w:rPr>
          <w:sz w:val="28"/>
          <w:szCs w:val="28"/>
        </w:rPr>
        <w:tab/>
      </w:r>
      <w:r w:rsidRPr="00DA5830">
        <w:rPr>
          <w:sz w:val="28"/>
          <w:szCs w:val="28"/>
        </w:rPr>
        <w:tab/>
      </w:r>
      <w:r w:rsidRPr="00DA5830">
        <w:rPr>
          <w:sz w:val="28"/>
          <w:szCs w:val="28"/>
        </w:rPr>
        <w:tab/>
      </w:r>
      <w:r w:rsidRPr="00DA5830">
        <w:rPr>
          <w:sz w:val="28"/>
          <w:szCs w:val="28"/>
        </w:rPr>
        <w:tab/>
      </w:r>
      <w:r w:rsidRPr="00DA5830">
        <w:rPr>
          <w:sz w:val="28"/>
          <w:szCs w:val="28"/>
        </w:rPr>
        <w:tab/>
        <w:t xml:space="preserve">     А.Ф. Поздняко</w:t>
      </w:r>
      <w:r w:rsidR="00BB6D58">
        <w:rPr>
          <w:sz w:val="28"/>
          <w:szCs w:val="28"/>
        </w:rPr>
        <w:t>в</w:t>
      </w:r>
    </w:p>
    <w:p w:rsidR="00BB6D58" w:rsidRDefault="00BB6D58" w:rsidP="00B53114">
      <w:pPr>
        <w:ind w:right="-1"/>
        <w:jc w:val="both"/>
        <w:rPr>
          <w:sz w:val="28"/>
          <w:szCs w:val="28"/>
        </w:rPr>
      </w:pPr>
    </w:p>
    <w:p w:rsidR="00872A7E" w:rsidRDefault="00872A7E" w:rsidP="00B53114">
      <w:pPr>
        <w:ind w:right="-1"/>
        <w:jc w:val="both"/>
        <w:rPr>
          <w:sz w:val="28"/>
          <w:szCs w:val="28"/>
        </w:rPr>
      </w:pPr>
    </w:p>
    <w:p w:rsidR="00DA5830" w:rsidRPr="00DA5830" w:rsidRDefault="00DA5830" w:rsidP="00B53114">
      <w:pPr>
        <w:ind w:right="-1"/>
        <w:jc w:val="both"/>
        <w:rPr>
          <w:sz w:val="28"/>
          <w:szCs w:val="28"/>
        </w:rPr>
      </w:pPr>
      <w:r w:rsidRPr="00DA5830">
        <w:rPr>
          <w:sz w:val="28"/>
          <w:szCs w:val="28"/>
        </w:rPr>
        <w:t>Глава</w:t>
      </w:r>
      <w:r w:rsidR="00B53114" w:rsidRPr="00DA5830">
        <w:rPr>
          <w:sz w:val="28"/>
          <w:szCs w:val="28"/>
        </w:rPr>
        <w:t xml:space="preserve"> Увельского муниципального </w:t>
      </w:r>
      <w:r w:rsidR="00C6210F" w:rsidRPr="00DA5830">
        <w:rPr>
          <w:sz w:val="28"/>
          <w:szCs w:val="28"/>
        </w:rPr>
        <w:t>округа</w:t>
      </w:r>
      <w:r w:rsidR="00D6183A" w:rsidRPr="00DA5830">
        <w:rPr>
          <w:sz w:val="28"/>
          <w:szCs w:val="28"/>
        </w:rPr>
        <w:tab/>
        <w:t xml:space="preserve">                                              </w:t>
      </w:r>
      <w:r w:rsidR="00E304E7" w:rsidRPr="00DA5830">
        <w:rPr>
          <w:sz w:val="28"/>
          <w:szCs w:val="28"/>
        </w:rPr>
        <w:t>Челябинской области</w:t>
      </w:r>
      <w:r w:rsidR="00E304E7" w:rsidRPr="00DA5830">
        <w:rPr>
          <w:sz w:val="28"/>
          <w:szCs w:val="28"/>
        </w:rPr>
        <w:tab/>
      </w:r>
      <w:r w:rsidR="00E304E7" w:rsidRPr="00DA5830">
        <w:rPr>
          <w:sz w:val="28"/>
          <w:szCs w:val="28"/>
        </w:rPr>
        <w:tab/>
      </w:r>
      <w:r w:rsidR="00E304E7" w:rsidRPr="00DA5830">
        <w:rPr>
          <w:sz w:val="28"/>
          <w:szCs w:val="28"/>
        </w:rPr>
        <w:tab/>
      </w:r>
      <w:r w:rsidR="00E304E7" w:rsidRPr="00DA5830">
        <w:rPr>
          <w:sz w:val="28"/>
          <w:szCs w:val="28"/>
        </w:rPr>
        <w:tab/>
      </w:r>
      <w:r w:rsidR="00E304E7" w:rsidRPr="00DA5830">
        <w:rPr>
          <w:sz w:val="28"/>
          <w:szCs w:val="28"/>
        </w:rPr>
        <w:tab/>
      </w:r>
      <w:r w:rsidR="00E304E7" w:rsidRPr="00DA5830">
        <w:rPr>
          <w:sz w:val="28"/>
          <w:szCs w:val="28"/>
        </w:rPr>
        <w:tab/>
        <w:t xml:space="preserve">   </w:t>
      </w:r>
      <w:r w:rsidR="00D6183A" w:rsidRPr="00DA5830">
        <w:rPr>
          <w:sz w:val="28"/>
          <w:szCs w:val="28"/>
        </w:rPr>
        <w:tab/>
      </w:r>
      <w:r w:rsidR="00D6183A" w:rsidRPr="00DA5830">
        <w:rPr>
          <w:sz w:val="28"/>
          <w:szCs w:val="28"/>
        </w:rPr>
        <w:tab/>
      </w:r>
      <w:r w:rsidRPr="00DA5830">
        <w:rPr>
          <w:sz w:val="28"/>
          <w:szCs w:val="28"/>
        </w:rPr>
        <w:t xml:space="preserve">  С.Г. </w:t>
      </w:r>
      <w:r w:rsidR="00E304E7" w:rsidRPr="00DA5830">
        <w:rPr>
          <w:sz w:val="28"/>
          <w:szCs w:val="28"/>
        </w:rPr>
        <w:t>Рослов</w:t>
      </w:r>
      <w:r w:rsidR="00C6210F" w:rsidRPr="00DA5830">
        <w:rPr>
          <w:sz w:val="28"/>
          <w:szCs w:val="28"/>
        </w:rPr>
        <w:t xml:space="preserve"> </w:t>
      </w:r>
      <w:r w:rsidR="00DB08BD" w:rsidRPr="00DA5830">
        <w:rPr>
          <w:sz w:val="28"/>
          <w:szCs w:val="28"/>
        </w:rPr>
        <w:tab/>
      </w:r>
      <w:r w:rsidR="00DB08BD" w:rsidRPr="00DA5830">
        <w:rPr>
          <w:sz w:val="28"/>
          <w:szCs w:val="28"/>
        </w:rPr>
        <w:tab/>
      </w:r>
      <w:r w:rsidR="00DB08BD" w:rsidRPr="00DA5830">
        <w:rPr>
          <w:sz w:val="28"/>
          <w:szCs w:val="28"/>
        </w:rPr>
        <w:tab/>
      </w:r>
      <w:r w:rsidR="00DB08BD" w:rsidRPr="00DA5830">
        <w:rPr>
          <w:sz w:val="28"/>
          <w:szCs w:val="28"/>
        </w:rPr>
        <w:tab/>
      </w:r>
      <w:r w:rsidR="00B53114" w:rsidRPr="00DA5830">
        <w:rPr>
          <w:sz w:val="28"/>
          <w:szCs w:val="28"/>
        </w:rPr>
        <w:t xml:space="preserve"> </w:t>
      </w:r>
      <w:r w:rsidR="00DB08BD" w:rsidRPr="00DA5830">
        <w:rPr>
          <w:sz w:val="28"/>
          <w:szCs w:val="28"/>
        </w:rPr>
        <w:t xml:space="preserve">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23"/>
        <w:gridCol w:w="7147"/>
      </w:tblGrid>
      <w:tr w:rsidR="004D78C4" w:rsidTr="004D78C4">
        <w:trPr>
          <w:trHeight w:val="1719"/>
        </w:trPr>
        <w:tc>
          <w:tcPr>
            <w:tcW w:w="2423" w:type="dxa"/>
          </w:tcPr>
          <w:p w:rsidR="004D78C4" w:rsidRDefault="00875C4B" w:rsidP="00B276E9">
            <w:pPr>
              <w:pStyle w:val="ConsPlusNormal"/>
              <w:tabs>
                <w:tab w:val="left" w:pos="570"/>
              </w:tabs>
              <w:rPr>
                <w:rFonts w:ascii="Times New Roman" w:hAnsi="Times New Roman" w:cs="Times New Roman"/>
              </w:rPr>
            </w:pPr>
            <w:r>
              <w:rPr>
                <w:sz w:val="24"/>
                <w:szCs w:val="24"/>
              </w:rPr>
              <w:tab/>
            </w:r>
            <w:r>
              <w:rPr>
                <w:sz w:val="24"/>
                <w:szCs w:val="24"/>
              </w:rPr>
              <w:tab/>
            </w:r>
            <w:r>
              <w:rPr>
                <w:sz w:val="24"/>
                <w:szCs w:val="24"/>
              </w:rPr>
              <w:tab/>
            </w:r>
            <w:r>
              <w:rPr>
                <w:sz w:val="24"/>
                <w:szCs w:val="24"/>
              </w:rPr>
              <w:tab/>
            </w:r>
            <w:r>
              <w:rPr>
                <w:sz w:val="24"/>
                <w:szCs w:val="24"/>
              </w:rPr>
              <w:tab/>
            </w:r>
          </w:p>
        </w:tc>
        <w:tc>
          <w:tcPr>
            <w:tcW w:w="7147" w:type="dxa"/>
          </w:tcPr>
          <w:p w:rsidR="001E247B" w:rsidRDefault="001E247B"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125D5A" w:rsidRDefault="00125D5A" w:rsidP="00B276E9">
            <w:pPr>
              <w:pStyle w:val="ConsPlusNormal"/>
              <w:rPr>
                <w:rFonts w:ascii="Times New Roman" w:hAnsi="Times New Roman" w:cs="Times New Roman"/>
                <w:sz w:val="24"/>
                <w:szCs w:val="24"/>
              </w:rPr>
            </w:pPr>
          </w:p>
          <w:p w:rsidR="00BB6D58" w:rsidRDefault="00BB6D58" w:rsidP="00545F3F">
            <w:pPr>
              <w:pStyle w:val="ConsPlusNormal"/>
              <w:ind w:left="2680"/>
              <w:rPr>
                <w:rFonts w:ascii="Times New Roman" w:hAnsi="Times New Roman" w:cs="Times New Roman"/>
                <w:sz w:val="24"/>
                <w:szCs w:val="24"/>
              </w:rPr>
            </w:pPr>
          </w:p>
          <w:p w:rsidR="004922C8" w:rsidRDefault="004922C8" w:rsidP="004922C8">
            <w:pPr>
              <w:pStyle w:val="ConsPlusNormal"/>
              <w:rPr>
                <w:rFonts w:ascii="Times New Roman" w:hAnsi="Times New Roman" w:cs="Times New Roman"/>
                <w:sz w:val="24"/>
                <w:szCs w:val="24"/>
              </w:rPr>
            </w:pPr>
          </w:p>
          <w:p w:rsidR="00872A7E" w:rsidRDefault="00872A7E" w:rsidP="004922C8">
            <w:pPr>
              <w:pStyle w:val="ConsPlusNormal"/>
              <w:rPr>
                <w:rFonts w:ascii="Times New Roman" w:hAnsi="Times New Roman" w:cs="Times New Roman"/>
                <w:sz w:val="24"/>
                <w:szCs w:val="24"/>
              </w:rPr>
            </w:pPr>
          </w:p>
          <w:p w:rsidR="00872A7E" w:rsidRDefault="00872A7E" w:rsidP="004922C8">
            <w:pPr>
              <w:pStyle w:val="ConsPlusNormal"/>
              <w:rPr>
                <w:rFonts w:ascii="Times New Roman" w:hAnsi="Times New Roman" w:cs="Times New Roman"/>
                <w:sz w:val="24"/>
                <w:szCs w:val="24"/>
              </w:rPr>
            </w:pPr>
          </w:p>
          <w:p w:rsidR="00BB6D58" w:rsidRDefault="00BB6D58" w:rsidP="00545F3F">
            <w:pPr>
              <w:pStyle w:val="ConsPlusNormal"/>
              <w:ind w:left="2680"/>
              <w:rPr>
                <w:rFonts w:ascii="Times New Roman" w:hAnsi="Times New Roman" w:cs="Times New Roman"/>
                <w:sz w:val="24"/>
                <w:szCs w:val="24"/>
              </w:rPr>
            </w:pPr>
          </w:p>
          <w:p w:rsidR="004D78C4" w:rsidRPr="00BB6D58" w:rsidRDefault="004D78C4" w:rsidP="00545F3F">
            <w:pPr>
              <w:pStyle w:val="ConsPlusNormal"/>
              <w:ind w:left="2680"/>
              <w:rPr>
                <w:rFonts w:ascii="Times New Roman" w:hAnsi="Times New Roman" w:cs="Times New Roman"/>
                <w:sz w:val="28"/>
                <w:szCs w:val="28"/>
              </w:rPr>
            </w:pPr>
            <w:r w:rsidRPr="00BB6D58">
              <w:rPr>
                <w:rFonts w:ascii="Times New Roman" w:hAnsi="Times New Roman" w:cs="Times New Roman"/>
                <w:sz w:val="28"/>
                <w:szCs w:val="28"/>
              </w:rPr>
              <w:t>Приложение к Решению Собрания депутатов</w:t>
            </w:r>
            <w:r w:rsidR="00545F3F" w:rsidRPr="00BB6D58">
              <w:rPr>
                <w:rFonts w:ascii="Times New Roman" w:hAnsi="Times New Roman" w:cs="Times New Roman"/>
                <w:sz w:val="28"/>
                <w:szCs w:val="28"/>
              </w:rPr>
              <w:t xml:space="preserve"> Увельского </w:t>
            </w:r>
            <w:r w:rsidRPr="00BB6D58">
              <w:rPr>
                <w:rFonts w:ascii="Times New Roman" w:hAnsi="Times New Roman" w:cs="Times New Roman"/>
                <w:sz w:val="28"/>
                <w:szCs w:val="28"/>
              </w:rPr>
              <w:t>муниципального округа</w:t>
            </w:r>
          </w:p>
          <w:p w:rsidR="004D78C4" w:rsidRDefault="00545F3F" w:rsidP="00545F3F">
            <w:pPr>
              <w:pStyle w:val="ConsPlusNormal"/>
              <w:rPr>
                <w:rFonts w:ascii="Times New Roman" w:hAnsi="Times New Roman" w:cs="Times New Roman"/>
              </w:rPr>
            </w:pPr>
            <w:r w:rsidRPr="00BB6D58">
              <w:rPr>
                <w:rFonts w:ascii="Times New Roman" w:hAnsi="Times New Roman" w:cs="Times New Roman"/>
                <w:sz w:val="28"/>
                <w:szCs w:val="28"/>
              </w:rPr>
              <w:t xml:space="preserve">             </w:t>
            </w:r>
            <w:r w:rsidR="00BB6D58">
              <w:rPr>
                <w:rFonts w:ascii="Times New Roman" w:hAnsi="Times New Roman" w:cs="Times New Roman"/>
                <w:sz w:val="28"/>
                <w:szCs w:val="28"/>
              </w:rPr>
              <w:t xml:space="preserve">                         </w:t>
            </w:r>
            <w:r w:rsidR="004D78C4" w:rsidRPr="00BB6D58">
              <w:rPr>
                <w:rFonts w:ascii="Times New Roman" w:hAnsi="Times New Roman" w:cs="Times New Roman"/>
                <w:sz w:val="28"/>
                <w:szCs w:val="28"/>
              </w:rPr>
              <w:t>от «____» _________ 2026</w:t>
            </w:r>
            <w:r w:rsidR="00BB6D58">
              <w:rPr>
                <w:rFonts w:ascii="Times New Roman" w:hAnsi="Times New Roman" w:cs="Times New Roman"/>
                <w:sz w:val="28"/>
                <w:szCs w:val="28"/>
              </w:rPr>
              <w:t>г.</w:t>
            </w:r>
            <w:r w:rsidR="004D78C4" w:rsidRPr="00BB6D58">
              <w:rPr>
                <w:rFonts w:ascii="Times New Roman" w:hAnsi="Times New Roman" w:cs="Times New Roman"/>
                <w:sz w:val="28"/>
                <w:szCs w:val="28"/>
              </w:rPr>
              <w:t>№</w:t>
            </w:r>
            <w:r w:rsidR="004922C8">
              <w:rPr>
                <w:rFonts w:ascii="Times New Roman" w:hAnsi="Times New Roman" w:cs="Times New Roman"/>
                <w:sz w:val="28"/>
                <w:szCs w:val="28"/>
              </w:rPr>
              <w:t xml:space="preserve"> </w:t>
            </w:r>
            <w:r w:rsidR="004D78C4" w:rsidRPr="00BB6D58">
              <w:rPr>
                <w:rFonts w:ascii="Times New Roman" w:hAnsi="Times New Roman" w:cs="Times New Roman"/>
                <w:sz w:val="28"/>
                <w:szCs w:val="28"/>
              </w:rPr>
              <w:t>____</w:t>
            </w:r>
          </w:p>
        </w:tc>
      </w:tr>
    </w:tbl>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E0"/>
      </w:tblPr>
      <w:tblGrid>
        <w:gridCol w:w="9569"/>
      </w:tblGrid>
      <w:tr w:rsidR="00624D82" w:rsidTr="00624D82">
        <w:tc>
          <w:tcPr>
            <w:tcW w:w="9569" w:type="dxa"/>
            <w:tcBorders>
              <w:top w:val="none" w:sz="0" w:space="0" w:color="000000"/>
              <w:left w:val="none" w:sz="0" w:space="0" w:color="000000"/>
              <w:bottom w:val="none" w:sz="0" w:space="0" w:color="000000"/>
              <w:right w:val="none" w:sz="0" w:space="0" w:color="000000"/>
            </w:tcBorders>
          </w:tcPr>
          <w:p w:rsidR="00BC0FA0" w:rsidRDefault="00BC0FA0" w:rsidP="00B276E9">
            <w:pPr>
              <w:jc w:val="center"/>
              <w:rPr>
                <w:sz w:val="28"/>
                <w:szCs w:val="28"/>
              </w:rPr>
            </w:pPr>
          </w:p>
          <w:p w:rsidR="00624D82" w:rsidRPr="003F09C4" w:rsidRDefault="00624D82" w:rsidP="00B276E9">
            <w:pPr>
              <w:jc w:val="center"/>
              <w:rPr>
                <w:sz w:val="28"/>
                <w:szCs w:val="28"/>
              </w:rPr>
            </w:pPr>
            <w:r w:rsidRPr="003F09C4">
              <w:rPr>
                <w:sz w:val="28"/>
                <w:szCs w:val="28"/>
              </w:rPr>
              <w:t>Положение</w:t>
            </w:r>
          </w:p>
        </w:tc>
      </w:tr>
      <w:tr w:rsidR="00624D82" w:rsidTr="00624D82">
        <w:tc>
          <w:tcPr>
            <w:tcW w:w="9569" w:type="dxa"/>
            <w:tcBorders>
              <w:top w:val="none" w:sz="0" w:space="0" w:color="000000"/>
              <w:left w:val="none" w:sz="0" w:space="0" w:color="000000"/>
              <w:bottom w:val="none" w:sz="0" w:space="0" w:color="000000"/>
              <w:right w:val="none" w:sz="0" w:space="0" w:color="000000"/>
            </w:tcBorders>
          </w:tcPr>
          <w:p w:rsidR="00624D82" w:rsidRPr="003F09C4" w:rsidRDefault="00624D82" w:rsidP="00B276E9">
            <w:pPr>
              <w:pStyle w:val="a8"/>
              <w:spacing w:before="0" w:beforeAutospacing="0" w:after="0" w:afterAutospacing="0"/>
              <w:jc w:val="center"/>
              <w:rPr>
                <w:sz w:val="28"/>
                <w:szCs w:val="28"/>
              </w:rPr>
            </w:pPr>
            <w:r w:rsidRPr="003F09C4">
              <w:rPr>
                <w:sz w:val="28"/>
                <w:szCs w:val="28"/>
              </w:rPr>
              <w:t xml:space="preserve">о муниципальном контроле на автомобильном транспорте, городском наземном электрическом транспорте и в дорожном хозяйстве в границах </w:t>
            </w:r>
          </w:p>
          <w:p w:rsidR="00624D82" w:rsidRPr="003F09C4" w:rsidRDefault="00B276E9" w:rsidP="00B45C89">
            <w:pPr>
              <w:pStyle w:val="a8"/>
              <w:spacing w:before="0" w:beforeAutospacing="0" w:after="0" w:afterAutospacing="0"/>
              <w:rPr>
                <w:sz w:val="28"/>
                <w:szCs w:val="28"/>
              </w:rPr>
            </w:pPr>
            <w:r>
              <w:rPr>
                <w:sz w:val="28"/>
                <w:szCs w:val="28"/>
              </w:rPr>
              <w:t xml:space="preserve">               </w:t>
            </w:r>
            <w:r w:rsidR="00125D5A">
              <w:rPr>
                <w:sz w:val="28"/>
                <w:szCs w:val="28"/>
              </w:rPr>
              <w:t xml:space="preserve">Увельского </w:t>
            </w:r>
            <w:r>
              <w:rPr>
                <w:sz w:val="28"/>
                <w:szCs w:val="28"/>
              </w:rPr>
              <w:t>муниципального</w:t>
            </w:r>
            <w:r w:rsidR="00125D5A">
              <w:rPr>
                <w:sz w:val="28"/>
                <w:szCs w:val="28"/>
              </w:rPr>
              <w:t xml:space="preserve"> округа Челябинской области</w:t>
            </w:r>
          </w:p>
        </w:tc>
      </w:tr>
    </w:tbl>
    <w:p w:rsidR="00624D82" w:rsidRPr="003F09C4" w:rsidRDefault="00624D82" w:rsidP="00624D82">
      <w:pPr>
        <w:rPr>
          <w:b/>
          <w:sz w:val="28"/>
          <w:szCs w:val="28"/>
        </w:rPr>
      </w:pPr>
    </w:p>
    <w:p w:rsidR="00624D82" w:rsidRDefault="00624D82" w:rsidP="00624D82">
      <w:pPr>
        <w:pStyle w:val="a7"/>
        <w:ind w:left="0"/>
        <w:jc w:val="center"/>
        <w:rPr>
          <w:b/>
          <w:bCs/>
          <w:sz w:val="28"/>
          <w:szCs w:val="28"/>
        </w:rPr>
      </w:pPr>
      <w:r>
        <w:rPr>
          <w:b/>
          <w:sz w:val="28"/>
          <w:szCs w:val="28"/>
          <w:lang w:val="en-US"/>
        </w:rPr>
        <w:t>I</w:t>
      </w:r>
      <w:r>
        <w:rPr>
          <w:b/>
          <w:sz w:val="28"/>
          <w:szCs w:val="28"/>
        </w:rPr>
        <w:t>. Общие положения</w:t>
      </w:r>
    </w:p>
    <w:p w:rsidR="00624D82" w:rsidRDefault="00624D82" w:rsidP="00624D82">
      <w:pPr>
        <w:pStyle w:val="a7"/>
        <w:ind w:left="0"/>
        <w:jc w:val="center"/>
        <w:rPr>
          <w:b/>
          <w:bCs/>
          <w:sz w:val="28"/>
          <w:szCs w:val="28"/>
        </w:rPr>
      </w:pPr>
    </w:p>
    <w:p w:rsidR="00624D82" w:rsidRPr="00792EAE" w:rsidRDefault="00624D82" w:rsidP="00792EAE">
      <w:pPr>
        <w:pStyle w:val="a8"/>
        <w:numPr>
          <w:ilvl w:val="0"/>
          <w:numId w:val="13"/>
        </w:numPr>
        <w:spacing w:before="0" w:beforeAutospacing="0" w:after="0" w:afterAutospacing="0"/>
        <w:ind w:left="0" w:firstLine="709"/>
        <w:jc w:val="both"/>
        <w:rPr>
          <w:sz w:val="28"/>
          <w:szCs w:val="28"/>
        </w:rPr>
      </w:pPr>
      <w:proofErr w:type="gramStart"/>
      <w:r w:rsidRPr="00792EAE">
        <w:rPr>
          <w:sz w:val="28"/>
          <w:szCs w:val="28"/>
        </w:rPr>
        <w:t>Настоящее Положение, разработанное в соответствии с</w:t>
      </w:r>
      <w:r w:rsidR="00792EAE" w:rsidRPr="00792EAE">
        <w:rPr>
          <w:sz w:val="28"/>
          <w:szCs w:val="28"/>
        </w:rPr>
        <w:t xml:space="preserve"> Федеральным з</w:t>
      </w:r>
      <w:r w:rsidR="004922C8">
        <w:rPr>
          <w:sz w:val="28"/>
          <w:szCs w:val="28"/>
        </w:rPr>
        <w:t xml:space="preserve">аконом от 20.03.2025 г.  № 33-ФЗ </w:t>
      </w:r>
      <w:r w:rsidR="00792EAE" w:rsidRPr="00792EAE">
        <w:rPr>
          <w:sz w:val="28"/>
          <w:szCs w:val="28"/>
        </w:rPr>
        <w:t>«Об общих принципах организации местного самоуправления в единой системе публичной власти»</w:t>
      </w:r>
      <w:r w:rsidR="00792EAE" w:rsidRPr="00792EAE">
        <w:rPr>
          <w:color w:val="FF0000"/>
          <w:sz w:val="28"/>
          <w:szCs w:val="28"/>
        </w:rPr>
        <w:t xml:space="preserve"> </w:t>
      </w:r>
      <w:r w:rsidR="00792EAE" w:rsidRPr="00792EAE">
        <w:rPr>
          <w:sz w:val="28"/>
          <w:szCs w:val="28"/>
        </w:rPr>
        <w:t xml:space="preserve">(далее - Федеральный закон № 33-ФЗ),  Федеральным законом от </w:t>
      </w:r>
      <w:r w:rsidR="004922C8">
        <w:rPr>
          <w:sz w:val="28"/>
          <w:szCs w:val="28"/>
        </w:rPr>
        <w:t xml:space="preserve">   </w:t>
      </w:r>
      <w:r w:rsidR="00792EAE" w:rsidRPr="00792EAE">
        <w:rPr>
          <w:sz w:val="28"/>
          <w:szCs w:val="28"/>
        </w:rPr>
        <w:t>08.11.2007</w:t>
      </w:r>
      <w:r w:rsidR="004922C8">
        <w:rPr>
          <w:sz w:val="28"/>
          <w:szCs w:val="28"/>
        </w:rPr>
        <w:t xml:space="preserve">г. </w:t>
      </w:r>
      <w:r w:rsidR="00792EAE" w:rsidRPr="00792EAE">
        <w:rPr>
          <w:sz w:val="28"/>
          <w:szCs w:val="28"/>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31.07.2020г. № 248-ФЗ «О</w:t>
      </w:r>
      <w:proofErr w:type="gramEnd"/>
      <w:r w:rsidR="00792EAE" w:rsidRPr="00792EAE">
        <w:rPr>
          <w:sz w:val="28"/>
          <w:szCs w:val="28"/>
        </w:rPr>
        <w:t xml:space="preserve"> </w:t>
      </w:r>
      <w:proofErr w:type="gramStart"/>
      <w:r w:rsidR="00792EAE" w:rsidRPr="00792EAE">
        <w:rPr>
          <w:sz w:val="28"/>
          <w:szCs w:val="28"/>
        </w:rPr>
        <w:t>государственном контроле (надзоре) и муниципальном контроле в Российской Федерации» (далее - Федеральный закон № 248-ФЗ)</w:t>
      </w:r>
      <w:r w:rsidR="00792EAE">
        <w:rPr>
          <w:sz w:val="28"/>
          <w:szCs w:val="28"/>
        </w:rPr>
        <w:t xml:space="preserve"> </w:t>
      </w:r>
      <w:r w:rsidRPr="00792EAE">
        <w:rPr>
          <w:sz w:val="28"/>
          <w:szCs w:val="28"/>
        </w:rPr>
        <w:t>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w:t>
      </w:r>
      <w:r w:rsidR="00125D5A" w:rsidRPr="00792EAE">
        <w:rPr>
          <w:sz w:val="28"/>
          <w:szCs w:val="28"/>
        </w:rPr>
        <w:t xml:space="preserve"> в границах Увельского муниципального округа</w:t>
      </w:r>
      <w:r w:rsidR="00872A7E">
        <w:rPr>
          <w:sz w:val="28"/>
          <w:szCs w:val="28"/>
        </w:rPr>
        <w:t xml:space="preserve"> Челябинской области</w:t>
      </w:r>
      <w:r w:rsidRPr="00792EAE">
        <w:rPr>
          <w:sz w:val="28"/>
          <w:szCs w:val="28"/>
        </w:rPr>
        <w:t xml:space="preserve"> (далее – муниципальный контроль).</w:t>
      </w:r>
      <w:proofErr w:type="gramEnd"/>
    </w:p>
    <w:p w:rsidR="00624D82" w:rsidRDefault="00624D82" w:rsidP="00624D82">
      <w:pPr>
        <w:pStyle w:val="a8"/>
        <w:spacing w:before="0" w:beforeAutospacing="0" w:after="0" w:afterAutospacing="0"/>
        <w:ind w:firstLine="709"/>
        <w:jc w:val="both"/>
        <w:rPr>
          <w:sz w:val="28"/>
          <w:szCs w:val="28"/>
        </w:rPr>
      </w:pPr>
      <w:r>
        <w:rPr>
          <w:sz w:val="28"/>
          <w:szCs w:val="28"/>
        </w:rPr>
        <w:t xml:space="preserve">2. Предметом муниципального контроля на автомобильном транспорте, </w:t>
      </w:r>
      <w:r w:rsidRPr="002C2CDA">
        <w:rPr>
          <w:sz w:val="28"/>
          <w:szCs w:val="28"/>
        </w:rPr>
        <w:t>городском</w:t>
      </w:r>
      <w:r>
        <w:rPr>
          <w:sz w:val="28"/>
          <w:szCs w:val="28"/>
        </w:rPr>
        <w:t xml:space="preserve"> наземном электрическом транспорте и в дорожном хозяйстве является соблюдение обязательных требований:</w:t>
      </w:r>
    </w:p>
    <w:p w:rsidR="00624D82" w:rsidRDefault="00624D82" w:rsidP="00624D82">
      <w:pPr>
        <w:pStyle w:val="a8"/>
        <w:spacing w:before="0" w:beforeAutospacing="0" w:after="0" w:afterAutospacing="0"/>
        <w:ind w:firstLine="709"/>
        <w:jc w:val="both"/>
        <w:rPr>
          <w:sz w:val="28"/>
          <w:szCs w:val="28"/>
        </w:rPr>
      </w:pPr>
      <w:r>
        <w:rPr>
          <w:sz w:val="28"/>
          <w:szCs w:val="28"/>
        </w:rPr>
        <w:t>1) в области автомобильных дорог и дорожной деятельности, установленных в отношении автомобильных дорог местного значения:</w:t>
      </w:r>
    </w:p>
    <w:p w:rsidR="00624D82" w:rsidRDefault="00624D82" w:rsidP="00624D82">
      <w:pPr>
        <w:pStyle w:val="a8"/>
        <w:spacing w:before="0" w:beforeAutospacing="0" w:after="0" w:afterAutospacing="0"/>
        <w:ind w:firstLine="709"/>
        <w:jc w:val="both"/>
        <w:rPr>
          <w:sz w:val="28"/>
          <w:szCs w:val="28"/>
        </w:rPr>
      </w:pPr>
      <w:r>
        <w:rPr>
          <w:sz w:val="28"/>
          <w:szCs w:val="28"/>
        </w:rPr>
        <w:t xml:space="preserve">а) к эксплуатации объектов дорожного сервиса, размещенных в полосах отвода и (или) </w:t>
      </w:r>
      <w:r w:rsidRPr="006F7F29">
        <w:rPr>
          <w:sz w:val="28"/>
          <w:szCs w:val="28"/>
        </w:rPr>
        <w:t>придорожных</w:t>
      </w:r>
      <w:r>
        <w:rPr>
          <w:sz w:val="28"/>
          <w:szCs w:val="28"/>
        </w:rPr>
        <w:t xml:space="preserve"> полосах автомобильных дорог общего пользования;</w:t>
      </w:r>
    </w:p>
    <w:p w:rsidR="00624D82" w:rsidRDefault="00624D82" w:rsidP="00624D82">
      <w:pPr>
        <w:pStyle w:val="a8"/>
        <w:spacing w:before="0" w:beforeAutospacing="0" w:after="0" w:afterAutospacing="0"/>
        <w:ind w:firstLine="709"/>
        <w:jc w:val="both"/>
        <w:rPr>
          <w:sz w:val="28"/>
          <w:szCs w:val="28"/>
        </w:rPr>
      </w:pPr>
      <w:r>
        <w:rPr>
          <w:sz w:val="28"/>
          <w:szCs w:val="28"/>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w:t>
      </w:r>
      <w:r w:rsidR="00792EAE">
        <w:rPr>
          <w:sz w:val="28"/>
          <w:szCs w:val="28"/>
        </w:rPr>
        <w:t>сохранности автомобильных дорог.</w:t>
      </w:r>
      <w:r>
        <w:rPr>
          <w:sz w:val="28"/>
          <w:szCs w:val="28"/>
        </w:rPr>
        <w:t xml:space="preserve"> </w:t>
      </w:r>
    </w:p>
    <w:p w:rsidR="00624D82" w:rsidRDefault="00624D82" w:rsidP="00624D82">
      <w:pPr>
        <w:pStyle w:val="a8"/>
        <w:spacing w:before="0" w:beforeAutospacing="0" w:after="0" w:afterAutospacing="0"/>
        <w:ind w:firstLine="709"/>
        <w:jc w:val="both"/>
        <w:rPr>
          <w:sz w:val="28"/>
          <w:szCs w:val="28"/>
        </w:rPr>
      </w:pPr>
      <w:r>
        <w:rPr>
          <w:sz w:val="28"/>
          <w:szCs w:val="28"/>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w:t>
      </w:r>
      <w:r w:rsidRPr="002C2CDA">
        <w:rPr>
          <w:sz w:val="28"/>
          <w:szCs w:val="28"/>
        </w:rPr>
        <w:t>городском</w:t>
      </w:r>
      <w:r>
        <w:rPr>
          <w:sz w:val="28"/>
          <w:szCs w:val="28"/>
        </w:rPr>
        <w:t xml:space="preserve"> наземном электрическом транспорте и в дорожном хозяйстве в области организации регулярных перевозок.</w:t>
      </w:r>
    </w:p>
    <w:p w:rsidR="00624D82" w:rsidRDefault="00624D82" w:rsidP="00624D82">
      <w:pPr>
        <w:pStyle w:val="a8"/>
        <w:spacing w:before="0" w:beforeAutospacing="0" w:after="0" w:afterAutospacing="0"/>
        <w:ind w:firstLine="709"/>
        <w:jc w:val="both"/>
        <w:rPr>
          <w:sz w:val="28"/>
          <w:szCs w:val="28"/>
        </w:rPr>
      </w:pPr>
      <w:r>
        <w:rPr>
          <w:sz w:val="28"/>
          <w:szCs w:val="28"/>
        </w:rPr>
        <w:t xml:space="preserve">3. Муниципальный контроль на территории </w:t>
      </w:r>
      <w:r w:rsidR="00B276E9">
        <w:rPr>
          <w:sz w:val="28"/>
          <w:szCs w:val="28"/>
        </w:rPr>
        <w:t xml:space="preserve">Увельского муниципального </w:t>
      </w:r>
      <w:r w:rsidR="00792EAE">
        <w:rPr>
          <w:sz w:val="28"/>
          <w:szCs w:val="28"/>
        </w:rPr>
        <w:t>округа</w:t>
      </w:r>
      <w:r w:rsidR="00872A7E">
        <w:rPr>
          <w:sz w:val="28"/>
          <w:szCs w:val="28"/>
        </w:rPr>
        <w:t xml:space="preserve"> Челябинской области</w:t>
      </w:r>
      <w:r>
        <w:rPr>
          <w:sz w:val="28"/>
          <w:szCs w:val="28"/>
        </w:rPr>
        <w:t xml:space="preserve"> осуществляется </w:t>
      </w:r>
      <w:r w:rsidR="00B276E9">
        <w:rPr>
          <w:sz w:val="28"/>
          <w:szCs w:val="28"/>
        </w:rPr>
        <w:t>администрацией</w:t>
      </w:r>
      <w:r w:rsidR="00B276E9" w:rsidRPr="00993208">
        <w:rPr>
          <w:sz w:val="28"/>
          <w:szCs w:val="28"/>
        </w:rPr>
        <w:t xml:space="preserve"> Увельского муниципального округа</w:t>
      </w:r>
      <w:r w:rsidR="00872A7E">
        <w:rPr>
          <w:sz w:val="28"/>
          <w:szCs w:val="28"/>
        </w:rPr>
        <w:t xml:space="preserve"> Челябинской области</w:t>
      </w:r>
      <w:r>
        <w:rPr>
          <w:sz w:val="28"/>
          <w:szCs w:val="28"/>
        </w:rPr>
        <w:t>.</w:t>
      </w:r>
    </w:p>
    <w:p w:rsidR="00BC0FA0" w:rsidRDefault="00BC0FA0" w:rsidP="00624D82">
      <w:pPr>
        <w:pStyle w:val="a8"/>
        <w:spacing w:before="0" w:beforeAutospacing="0" w:after="0" w:afterAutospacing="0"/>
        <w:ind w:firstLine="709"/>
        <w:jc w:val="both"/>
        <w:rPr>
          <w:sz w:val="28"/>
          <w:szCs w:val="28"/>
        </w:rPr>
      </w:pPr>
    </w:p>
    <w:p w:rsidR="00624D82" w:rsidRDefault="00624D82" w:rsidP="00624D82">
      <w:pPr>
        <w:pStyle w:val="a8"/>
        <w:spacing w:before="0" w:beforeAutospacing="0" w:after="0" w:afterAutospacing="0"/>
        <w:ind w:firstLine="709"/>
        <w:jc w:val="both"/>
        <w:rPr>
          <w:i/>
          <w:sz w:val="28"/>
          <w:szCs w:val="28"/>
        </w:rPr>
      </w:pPr>
      <w:r>
        <w:rPr>
          <w:sz w:val="28"/>
          <w:szCs w:val="28"/>
        </w:rPr>
        <w:t>Непосредственное осуществление муниципального контроля возлагается на</w:t>
      </w:r>
      <w:r w:rsidR="00B276E9" w:rsidRPr="00993208">
        <w:rPr>
          <w:sz w:val="28"/>
          <w:szCs w:val="28"/>
        </w:rPr>
        <w:t xml:space="preserve"> </w:t>
      </w:r>
      <w:r w:rsidR="00B276E9" w:rsidRPr="006F7F29">
        <w:rPr>
          <w:sz w:val="28"/>
          <w:szCs w:val="28"/>
        </w:rPr>
        <w:t>отдел муниципального контроля и административной практики администрации Увельского муниципального округа Челябинской области (далее – контрольный орган).</w:t>
      </w:r>
      <w:r w:rsidR="00B276E9" w:rsidRPr="00993208">
        <w:rPr>
          <w:sz w:val="28"/>
          <w:szCs w:val="28"/>
        </w:rPr>
        <w:t xml:space="preserve"> </w:t>
      </w:r>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sz w:val="28"/>
          <w:szCs w:val="28"/>
        </w:rPr>
        <w:t>4. Должностными лицами, уполномоченными на организацию муниципального контроля, являются:</w:t>
      </w:r>
    </w:p>
    <w:p w:rsidR="00B276E9" w:rsidRPr="006F7F29" w:rsidRDefault="00B276E9" w:rsidP="00B276E9">
      <w:pPr>
        <w:ind w:firstLine="709"/>
        <w:jc w:val="both"/>
        <w:rPr>
          <w:sz w:val="28"/>
          <w:szCs w:val="28"/>
        </w:rPr>
      </w:pPr>
      <w:r w:rsidRPr="006F7F29">
        <w:rPr>
          <w:sz w:val="28"/>
          <w:szCs w:val="28"/>
        </w:rPr>
        <w:t>1)   Глава Увельского муниципального округа;</w:t>
      </w:r>
    </w:p>
    <w:p w:rsidR="00B276E9" w:rsidRPr="006F7F29" w:rsidRDefault="00B276E9" w:rsidP="00B276E9">
      <w:pPr>
        <w:ind w:firstLine="709"/>
        <w:jc w:val="both"/>
        <w:rPr>
          <w:sz w:val="28"/>
          <w:szCs w:val="28"/>
        </w:rPr>
      </w:pPr>
      <w:r w:rsidRPr="006F7F29">
        <w:rPr>
          <w:sz w:val="28"/>
          <w:szCs w:val="28"/>
        </w:rPr>
        <w:t>2) Начальник отдела муниципального контроля и административной практики администрации Увельского муниципального округа;</w:t>
      </w:r>
    </w:p>
    <w:p w:rsidR="00B276E9" w:rsidRDefault="00B276E9" w:rsidP="00B276E9">
      <w:pPr>
        <w:ind w:firstLine="709"/>
        <w:jc w:val="both"/>
        <w:rPr>
          <w:sz w:val="28"/>
          <w:szCs w:val="28"/>
        </w:rPr>
      </w:pPr>
      <w:r w:rsidRPr="006F7F29">
        <w:rPr>
          <w:sz w:val="28"/>
          <w:szCs w:val="28"/>
        </w:rPr>
        <w:t>3) Заместитель начальника отдела муниципального контроля и административной практики администрации Увельского муниципального округа.</w:t>
      </w:r>
    </w:p>
    <w:p w:rsidR="00624D82" w:rsidRDefault="00624D82" w:rsidP="00624D82">
      <w:pPr>
        <w:ind w:firstLine="709"/>
        <w:jc w:val="both"/>
        <w:rPr>
          <w:sz w:val="28"/>
          <w:szCs w:val="28"/>
        </w:rPr>
      </w:pPr>
      <w:r>
        <w:rPr>
          <w:sz w:val="28"/>
          <w:szCs w:val="28"/>
        </w:rPr>
        <w:t>Указанные должностные лица уполномочены:</w:t>
      </w:r>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iCs/>
          <w:sz w:val="28"/>
          <w:szCs w:val="28"/>
        </w:rPr>
        <w:t xml:space="preserve">1) принимать решение о проведении контрольных (надзорных) мероприятий </w:t>
      </w:r>
      <w:proofErr w:type="gramStart"/>
      <w:r>
        <w:rPr>
          <w:rFonts w:ascii="Times New Roman" w:hAnsi="Times New Roman" w:cs="Times New Roman"/>
          <w:iCs/>
          <w:sz w:val="28"/>
          <w:szCs w:val="28"/>
        </w:rPr>
        <w:t>со</w:t>
      </w:r>
      <w:proofErr w:type="gramEnd"/>
      <w:r>
        <w:rPr>
          <w:rFonts w:ascii="Times New Roman" w:hAnsi="Times New Roman" w:cs="Times New Roman"/>
          <w:iCs/>
          <w:sz w:val="28"/>
          <w:szCs w:val="28"/>
        </w:rPr>
        <w:t xml:space="preserve"> взаимодействием;</w:t>
      </w:r>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iCs/>
          <w:sz w:val="28"/>
          <w:szCs w:val="28"/>
        </w:rPr>
        <w:t>2) принимать решение о выдаче задания на проведение контрольного (надзорного) мероприятия без взаимодействия;</w:t>
      </w:r>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iCs/>
          <w:sz w:val="28"/>
          <w:szCs w:val="28"/>
        </w:rPr>
        <w:t>3) утверждать план работы контрольного органа, содержащий задания на проведение контрольных (надзорных) мероприятий без взаимодействия;</w:t>
      </w:r>
    </w:p>
    <w:p w:rsidR="00624D82" w:rsidRDefault="00624D82" w:rsidP="00624D82">
      <w:pPr>
        <w:pStyle w:val="ac"/>
        <w:ind w:firstLine="709"/>
        <w:jc w:val="both"/>
        <w:rPr>
          <w:rFonts w:ascii="Times New Roman" w:hAnsi="Times New Roman" w:cs="Times New Roman"/>
          <w:iCs/>
          <w:sz w:val="28"/>
          <w:szCs w:val="28"/>
        </w:rPr>
      </w:pPr>
      <w:r>
        <w:rPr>
          <w:rFonts w:ascii="Times New Roman" w:hAnsi="Times New Roman" w:cs="Times New Roman"/>
          <w:iCs/>
          <w:sz w:val="28"/>
          <w:szCs w:val="28"/>
        </w:rPr>
        <w:t>4) принимать решение о проведении профилактического визита;</w:t>
      </w:r>
    </w:p>
    <w:p w:rsidR="00624D82" w:rsidRDefault="00624D82" w:rsidP="00624D82">
      <w:pPr>
        <w:pStyle w:val="ac"/>
        <w:ind w:firstLine="709"/>
        <w:jc w:val="both"/>
        <w:rPr>
          <w:rFonts w:ascii="Times New Roman" w:hAnsi="Times New Roman" w:cs="Times New Roman"/>
          <w:iCs/>
          <w:sz w:val="28"/>
          <w:szCs w:val="28"/>
        </w:rPr>
      </w:pPr>
      <w:r>
        <w:rPr>
          <w:rFonts w:ascii="Times New Roman" w:hAnsi="Times New Roman" w:cs="Times New Roman"/>
          <w:iCs/>
          <w:sz w:val="28"/>
          <w:szCs w:val="28"/>
        </w:rPr>
        <w:t>5) принимать решение о мерах в случае, 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624D82" w:rsidRDefault="00624D82" w:rsidP="00624D82">
      <w:pPr>
        <w:pStyle w:val="ac"/>
        <w:ind w:firstLine="709"/>
        <w:jc w:val="both"/>
        <w:rPr>
          <w:rFonts w:ascii="Times New Roman" w:hAnsi="Times New Roman" w:cs="Times New Roman"/>
          <w:iCs/>
          <w:color w:val="0D0D0D" w:themeColor="text1" w:themeTint="F2"/>
          <w:sz w:val="28"/>
          <w:szCs w:val="28"/>
        </w:rPr>
      </w:pPr>
      <w:r>
        <w:rPr>
          <w:rFonts w:ascii="Times New Roman" w:hAnsi="Times New Roman" w:cs="Times New Roman"/>
          <w:iCs/>
          <w:sz w:val="28"/>
          <w:szCs w:val="28"/>
        </w:rPr>
        <w:t>6) принимать решение об обращении за содействием к органам полиции в случаях, если инспектору оказывается противодействие или угрожает опасность, в соответствии с Федеральным законом от 07.02.2011 г. №</w:t>
      </w:r>
      <w:r>
        <w:rPr>
          <w:rFonts w:ascii="Times New Roman" w:hAnsi="Times New Roman" w:cs="Times New Roman"/>
          <w:iCs/>
          <w:color w:val="0D0D0D" w:themeColor="text1" w:themeTint="F2"/>
          <w:sz w:val="28"/>
          <w:szCs w:val="28"/>
        </w:rPr>
        <w:t xml:space="preserve"> 3-ФЗ «О полиции» (далее – Федеральный закон № 3-ФЗ);</w:t>
      </w:r>
    </w:p>
    <w:p w:rsidR="00624D82" w:rsidRDefault="00624D82" w:rsidP="00624D82">
      <w:pPr>
        <w:pStyle w:val="ac"/>
        <w:ind w:firstLine="709"/>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7) составлять, подписывать и направлять контролируемому лицу предписание об устранении нарушений, устанавливать сроки исполнения предписания в соответствии с действующим законодательством;</w:t>
      </w:r>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iCs/>
          <w:sz w:val="28"/>
          <w:szCs w:val="28"/>
        </w:rPr>
        <w:t xml:space="preserve">8) назначать </w:t>
      </w:r>
      <w:r>
        <w:rPr>
          <w:rFonts w:ascii="Times New Roman" w:hAnsi="Times New Roman" w:cs="Times New Roman"/>
          <w:sz w:val="28"/>
          <w:szCs w:val="28"/>
        </w:rPr>
        <w:t xml:space="preserve">исполнителя по рассмотрению жалобы, подписывать решения по итогам рассмотрения жалобы; </w:t>
      </w:r>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iCs/>
          <w:sz w:val="28"/>
          <w:szCs w:val="28"/>
        </w:rPr>
        <w:t xml:space="preserve">9) назначать </w:t>
      </w:r>
      <w:r>
        <w:rPr>
          <w:rFonts w:ascii="Times New Roman" w:hAnsi="Times New Roman" w:cs="Times New Roman"/>
          <w:sz w:val="28"/>
          <w:szCs w:val="28"/>
        </w:rPr>
        <w:t>исполнителя по рассмотрению возражения на предостережение, подписывать решения по итогам рассмотрения возражения на предостережение;</w:t>
      </w:r>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iCs/>
          <w:sz w:val="28"/>
          <w:szCs w:val="28"/>
        </w:rPr>
        <w:t>10) осуществлять иные права и реализовывать иные обязанности, установленные Федеральным законом № 248-ФЗ.</w:t>
      </w:r>
    </w:p>
    <w:p w:rsidR="00624D82" w:rsidRDefault="00624D82" w:rsidP="00624D82">
      <w:pPr>
        <w:ind w:firstLine="709"/>
        <w:jc w:val="both"/>
        <w:rPr>
          <w:sz w:val="28"/>
          <w:szCs w:val="28"/>
        </w:rPr>
      </w:pPr>
      <w:r>
        <w:rPr>
          <w:sz w:val="28"/>
          <w:szCs w:val="28"/>
        </w:rPr>
        <w:t>5. Должностные лица, осуществляющие муниципальный контроль:</w:t>
      </w:r>
    </w:p>
    <w:p w:rsidR="00B276E9" w:rsidRDefault="00B276E9" w:rsidP="00B276E9">
      <w:pPr>
        <w:ind w:firstLine="709"/>
        <w:jc w:val="both"/>
        <w:rPr>
          <w:sz w:val="28"/>
          <w:szCs w:val="28"/>
        </w:rPr>
      </w:pPr>
      <w:r w:rsidRPr="006F7F29">
        <w:rPr>
          <w:sz w:val="28"/>
          <w:szCs w:val="28"/>
        </w:rPr>
        <w:t>1) ведущий специалист отдела муниципального контроля и административной практики администрации Увельского муниципального округа.</w:t>
      </w:r>
    </w:p>
    <w:p w:rsidR="00624D82" w:rsidRDefault="00624D82" w:rsidP="00624D82">
      <w:pPr>
        <w:ind w:firstLine="709"/>
        <w:jc w:val="both"/>
        <w:rPr>
          <w:sz w:val="28"/>
          <w:szCs w:val="28"/>
        </w:rPr>
      </w:pPr>
      <w:r>
        <w:rPr>
          <w:sz w:val="28"/>
          <w:szCs w:val="28"/>
        </w:rPr>
        <w:t>Указанные должностные лица уполномочены:</w:t>
      </w:r>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iCs/>
          <w:sz w:val="28"/>
          <w:szCs w:val="28"/>
        </w:rPr>
        <w:t>1) непосредственно осуществлять контрольные (надзорные) и профилактические мероприятия, решение о проведении которых принято в установленном порядке;</w:t>
      </w:r>
    </w:p>
    <w:p w:rsidR="00BC0FA0" w:rsidRDefault="00BC0FA0" w:rsidP="00624D82">
      <w:pPr>
        <w:pStyle w:val="ac"/>
        <w:ind w:firstLine="709"/>
        <w:jc w:val="both"/>
        <w:rPr>
          <w:rFonts w:ascii="Times New Roman" w:hAnsi="Times New Roman" w:cs="Times New Roman"/>
          <w:iCs/>
          <w:sz w:val="28"/>
          <w:szCs w:val="28"/>
        </w:rPr>
      </w:pPr>
    </w:p>
    <w:p w:rsidR="00BC0FA0" w:rsidRDefault="00BC0FA0" w:rsidP="00624D82">
      <w:pPr>
        <w:pStyle w:val="ac"/>
        <w:ind w:firstLine="709"/>
        <w:jc w:val="both"/>
        <w:rPr>
          <w:rFonts w:ascii="Times New Roman" w:hAnsi="Times New Roman" w:cs="Times New Roman"/>
          <w:iCs/>
          <w:sz w:val="28"/>
          <w:szCs w:val="28"/>
        </w:rPr>
      </w:pPr>
    </w:p>
    <w:p w:rsidR="00BC0FA0" w:rsidRDefault="00BC0FA0" w:rsidP="00624D82">
      <w:pPr>
        <w:pStyle w:val="ac"/>
        <w:ind w:firstLine="709"/>
        <w:jc w:val="both"/>
        <w:rPr>
          <w:rFonts w:ascii="Times New Roman" w:hAnsi="Times New Roman" w:cs="Times New Roman"/>
          <w:iCs/>
          <w:sz w:val="28"/>
          <w:szCs w:val="28"/>
        </w:rPr>
      </w:pPr>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iCs/>
          <w:sz w:val="28"/>
          <w:szCs w:val="28"/>
        </w:rPr>
        <w:t>2) составлять и подписывать протоколы контрольных (надзорных) действий, прилагаемые к ним документы;</w:t>
      </w:r>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iCs/>
          <w:sz w:val="28"/>
          <w:szCs w:val="28"/>
        </w:rPr>
        <w:t>3) подписывать и направлять контролируемому лицу требования о предоставлении информации, документов, устанавливать сроки такого предоставления в рамках проведения контрольных (надзорных) мероприятий;</w:t>
      </w:r>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iCs/>
          <w:sz w:val="28"/>
          <w:szCs w:val="28"/>
        </w:rPr>
        <w:t>4) составлять и подписывать акт (заключение) по итогам контрольного (надзорного) мероприятия, направлять акт (заключение) контролируемому лицу;</w:t>
      </w:r>
    </w:p>
    <w:p w:rsidR="00624D82" w:rsidRDefault="00624D82" w:rsidP="00624D82">
      <w:pPr>
        <w:pStyle w:val="ac"/>
        <w:ind w:firstLine="709"/>
        <w:jc w:val="both"/>
        <w:rPr>
          <w:rFonts w:ascii="Times New Roman" w:hAnsi="Times New Roman" w:cs="Times New Roman"/>
          <w:sz w:val="28"/>
          <w:szCs w:val="28"/>
        </w:rPr>
      </w:pPr>
      <w:proofErr w:type="gramStart"/>
      <w:r>
        <w:rPr>
          <w:rFonts w:ascii="Times New Roman" w:hAnsi="Times New Roman" w:cs="Times New Roman"/>
          <w:iCs/>
          <w:sz w:val="28"/>
          <w:szCs w:val="28"/>
        </w:rPr>
        <w:t>5) вправе, а в установленных случаях обязан осуществлять фото и видео фиксацию в порядке, установленном положением о виде контроля; использовать специальное оборудование и (или) технические приборы для целей проведения контрольных (надзорных) мероприятий, в том числе допускается к использованию специального оборудования, которое применяется в ходе контрольного (надзорного) мероприятия;</w:t>
      </w:r>
      <w:proofErr w:type="gramEnd"/>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iCs/>
          <w:sz w:val="28"/>
          <w:szCs w:val="28"/>
        </w:rPr>
        <w:t>6) 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незамедлительно направить информацию об этом должностному лицу, указанному в пункте 4 настоящего Положения;</w:t>
      </w:r>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iCs/>
          <w:sz w:val="28"/>
          <w:szCs w:val="28"/>
        </w:rPr>
        <w:t>7) 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iCs/>
          <w:sz w:val="28"/>
          <w:szCs w:val="28"/>
        </w:rPr>
        <w:t>8) готовить, подписывать и направлять контролируемым лицам предостережения о недопустимости нарушения обязательных требований;</w:t>
      </w:r>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iCs/>
          <w:sz w:val="28"/>
          <w:szCs w:val="28"/>
        </w:rPr>
        <w:t>9) направлять предложения должностному лицу, указанному в пункте 4 настоящего Положения, об обращении в соответствии с Федеральным законом № 3-ФЗ за содействием к органам полиции в случаях, если инспектору оказывается противодействие или угрожает опасность;</w:t>
      </w:r>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iCs/>
          <w:sz w:val="28"/>
          <w:szCs w:val="28"/>
        </w:rPr>
        <w:t>10) осуществлять иные права и реализовывать иные обязанности, установленные статьей 29 Федерального закона № 248-ФЗ.</w:t>
      </w:r>
    </w:p>
    <w:p w:rsidR="00624D82" w:rsidRDefault="00624D82" w:rsidP="00624D82">
      <w:pPr>
        <w:ind w:firstLine="709"/>
        <w:jc w:val="both"/>
        <w:rPr>
          <w:sz w:val="28"/>
          <w:szCs w:val="28"/>
        </w:rPr>
      </w:pPr>
      <w:r>
        <w:rPr>
          <w:sz w:val="28"/>
          <w:szCs w:val="28"/>
        </w:rPr>
        <w:t>6. Должностные лица, уполномоченные осуществлять муниципальный контроль, имеют права, обязанности и несут ответственность в соответствии с Федеральным законом № 248-ФЗ и иными федеральными законами.</w:t>
      </w:r>
    </w:p>
    <w:p w:rsidR="00624D82" w:rsidRDefault="00624D82" w:rsidP="00624D82">
      <w:pPr>
        <w:ind w:firstLine="709"/>
        <w:jc w:val="both"/>
        <w:rPr>
          <w:sz w:val="28"/>
          <w:szCs w:val="28"/>
        </w:rPr>
      </w:pPr>
      <w:r>
        <w:rPr>
          <w:sz w:val="28"/>
          <w:szCs w:val="28"/>
        </w:rPr>
        <w:t>7. Объектами муниципального контроля (далее – объект контроля) являются:</w:t>
      </w:r>
    </w:p>
    <w:p w:rsidR="00624D82" w:rsidRDefault="00624D82" w:rsidP="00624D82">
      <w:pPr>
        <w:pStyle w:val="a8"/>
        <w:spacing w:before="0" w:beforeAutospacing="0" w:after="0" w:afterAutospacing="0"/>
        <w:ind w:firstLine="709"/>
        <w:jc w:val="both"/>
        <w:rPr>
          <w:sz w:val="28"/>
          <w:szCs w:val="28"/>
        </w:rPr>
      </w:pPr>
      <w:r>
        <w:rPr>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свою деятельность:</w:t>
      </w:r>
    </w:p>
    <w:p w:rsidR="00624D82" w:rsidRDefault="00624D82" w:rsidP="00624D82">
      <w:pPr>
        <w:pStyle w:val="a8"/>
        <w:spacing w:before="0" w:beforeAutospacing="0" w:after="0" w:afterAutospacing="0"/>
        <w:ind w:firstLine="709"/>
        <w:jc w:val="both"/>
        <w:rPr>
          <w:sz w:val="28"/>
          <w:szCs w:val="28"/>
        </w:rPr>
      </w:pPr>
      <w:r w:rsidRPr="006F7F29">
        <w:rPr>
          <w:sz w:val="28"/>
          <w:szCs w:val="28"/>
        </w:rPr>
        <w:t>- в отношении перевозок по муниципальным маршрутам регулярных перевозок;</w:t>
      </w:r>
      <w:r>
        <w:rPr>
          <w:sz w:val="28"/>
          <w:szCs w:val="28"/>
        </w:rPr>
        <w:t xml:space="preserve"> </w:t>
      </w:r>
    </w:p>
    <w:p w:rsidR="00BC0FA0" w:rsidRDefault="00624D82" w:rsidP="00624D82">
      <w:pPr>
        <w:pStyle w:val="a8"/>
        <w:spacing w:before="0" w:beforeAutospacing="0" w:after="0" w:afterAutospacing="0"/>
        <w:ind w:firstLine="709"/>
        <w:jc w:val="both"/>
        <w:rPr>
          <w:sz w:val="28"/>
          <w:szCs w:val="28"/>
        </w:rPr>
      </w:pPr>
      <w:proofErr w:type="gramStart"/>
      <w:r>
        <w:rPr>
          <w:sz w:val="28"/>
          <w:szCs w:val="28"/>
        </w:rPr>
        <w:t xml:space="preserve">- в отношении осуществления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w:t>
      </w:r>
      <w:proofErr w:type="gramEnd"/>
    </w:p>
    <w:p w:rsidR="00BC0FA0" w:rsidRDefault="00BC0FA0" w:rsidP="00BC0FA0">
      <w:pPr>
        <w:pStyle w:val="a8"/>
        <w:spacing w:before="0" w:beforeAutospacing="0" w:after="0" w:afterAutospacing="0"/>
        <w:jc w:val="both"/>
        <w:rPr>
          <w:sz w:val="28"/>
          <w:szCs w:val="28"/>
        </w:rPr>
      </w:pPr>
    </w:p>
    <w:p w:rsidR="00BC0FA0" w:rsidRDefault="00BC0FA0" w:rsidP="00BC0FA0">
      <w:pPr>
        <w:pStyle w:val="a8"/>
        <w:spacing w:before="0" w:beforeAutospacing="0" w:after="0" w:afterAutospacing="0"/>
        <w:jc w:val="both"/>
        <w:rPr>
          <w:sz w:val="28"/>
          <w:szCs w:val="28"/>
        </w:rPr>
      </w:pPr>
    </w:p>
    <w:p w:rsidR="00BC0FA0" w:rsidRDefault="00BC0FA0" w:rsidP="00BC0FA0">
      <w:pPr>
        <w:pStyle w:val="a8"/>
        <w:spacing w:before="0" w:beforeAutospacing="0" w:after="0" w:afterAutospacing="0"/>
        <w:jc w:val="both"/>
        <w:rPr>
          <w:sz w:val="28"/>
          <w:szCs w:val="28"/>
        </w:rPr>
      </w:pPr>
    </w:p>
    <w:p w:rsidR="00624D82" w:rsidRDefault="00624D82" w:rsidP="00BC0FA0">
      <w:pPr>
        <w:pStyle w:val="a8"/>
        <w:spacing w:before="0" w:beforeAutospacing="0" w:after="0" w:afterAutospacing="0"/>
        <w:jc w:val="both"/>
        <w:rPr>
          <w:sz w:val="28"/>
          <w:szCs w:val="28"/>
        </w:rPr>
      </w:pPr>
      <w:r>
        <w:rPr>
          <w:sz w:val="28"/>
          <w:szCs w:val="28"/>
        </w:rPr>
        <w:t>материалам и изделиям) в части обеспечения сохранности автомобильных дорог местного значения;</w:t>
      </w:r>
    </w:p>
    <w:p w:rsidR="00624D82" w:rsidRDefault="00624D82" w:rsidP="00624D82">
      <w:pPr>
        <w:pStyle w:val="a8"/>
        <w:spacing w:before="0" w:beforeAutospacing="0" w:after="0" w:afterAutospacing="0"/>
        <w:ind w:firstLine="709"/>
        <w:jc w:val="both"/>
        <w:rPr>
          <w:sz w:val="28"/>
          <w:szCs w:val="28"/>
        </w:rPr>
      </w:pPr>
      <w:r>
        <w:rPr>
          <w:sz w:val="28"/>
          <w:szCs w:val="28"/>
        </w:rPr>
        <w:t>- при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r w:rsidR="006F7F29">
        <w:rPr>
          <w:sz w:val="28"/>
          <w:szCs w:val="28"/>
        </w:rPr>
        <w:t>.</w:t>
      </w:r>
    </w:p>
    <w:p w:rsidR="00624D82" w:rsidRDefault="00624D82" w:rsidP="00624D82">
      <w:pPr>
        <w:ind w:firstLine="709"/>
        <w:jc w:val="both"/>
        <w:rPr>
          <w:sz w:val="28"/>
          <w:szCs w:val="28"/>
        </w:rPr>
      </w:pPr>
      <w:r>
        <w:rPr>
          <w:sz w:val="28"/>
          <w:szCs w:val="28"/>
        </w:rPr>
        <w:t>2) объекты, которыми контролируемые лица владеют и (или) пользуются и к которым предъявляются обязательные требования:</w:t>
      </w:r>
    </w:p>
    <w:p w:rsidR="00624D82" w:rsidRDefault="00624D82" w:rsidP="00624D82">
      <w:pPr>
        <w:pStyle w:val="a8"/>
        <w:spacing w:before="0" w:beforeAutospacing="0" w:after="0" w:afterAutospacing="0"/>
        <w:ind w:firstLine="709"/>
        <w:jc w:val="both"/>
        <w:rPr>
          <w:sz w:val="28"/>
          <w:szCs w:val="28"/>
        </w:rPr>
      </w:pPr>
      <w:r>
        <w:rPr>
          <w:sz w:val="28"/>
          <w:szCs w:val="28"/>
        </w:rPr>
        <w:t>- объекты дорожного сервиса, размещенные в полосах отвода и (или) придорожных полосах автомобильных дорог общего пользования;</w:t>
      </w:r>
    </w:p>
    <w:p w:rsidR="00624D82" w:rsidRDefault="00624D82" w:rsidP="00624D82">
      <w:pPr>
        <w:ind w:firstLine="709"/>
        <w:jc w:val="both"/>
        <w:rPr>
          <w:sz w:val="28"/>
          <w:szCs w:val="28"/>
        </w:rPr>
      </w:pPr>
      <w:r>
        <w:rPr>
          <w:sz w:val="28"/>
          <w:szCs w:val="28"/>
        </w:rPr>
        <w:t>- автомобильные дороги общего пользования местного значения.</w:t>
      </w:r>
    </w:p>
    <w:p w:rsidR="00624D82" w:rsidRDefault="00624D82" w:rsidP="00624D82">
      <w:pPr>
        <w:ind w:firstLine="709"/>
        <w:jc w:val="both"/>
        <w:rPr>
          <w:sz w:val="28"/>
          <w:szCs w:val="28"/>
        </w:rPr>
      </w:pPr>
      <w:r>
        <w:rPr>
          <w:sz w:val="28"/>
          <w:szCs w:val="28"/>
        </w:rPr>
        <w:t>8. Контрольный орган осуществляет учет объектов муниципального контроля посредством:</w:t>
      </w:r>
    </w:p>
    <w:p w:rsidR="00624D82" w:rsidRDefault="00624D82" w:rsidP="00624D82">
      <w:pPr>
        <w:ind w:firstLine="709"/>
        <w:jc w:val="both"/>
        <w:rPr>
          <w:sz w:val="28"/>
          <w:szCs w:val="28"/>
        </w:rPr>
      </w:pPr>
      <w:proofErr w:type="gramStart"/>
      <w:r>
        <w:rPr>
          <w:sz w:val="28"/>
          <w:szCs w:val="28"/>
        </w:rPr>
        <w:t>1) сбора, обработки, анализа и учета информации об объектах муниципального контроля, представляемой контрольному органу федеральными органами власти, исполнительными органами власти Челябинской области, исполнительно-распорядительными органами муниципальных образований, информации, получаемой в рамках межведомственного взаимодействия, а также общедоступной информации, в том числе размещенной в сети «Интернет»;</w:t>
      </w:r>
      <w:proofErr w:type="gramEnd"/>
    </w:p>
    <w:p w:rsidR="00624D82" w:rsidRDefault="00624D82" w:rsidP="00624D82">
      <w:pPr>
        <w:pStyle w:val="a8"/>
        <w:spacing w:before="0" w:beforeAutospacing="0" w:after="0" w:afterAutospacing="0"/>
        <w:ind w:firstLine="709"/>
        <w:jc w:val="both"/>
        <w:rPr>
          <w:sz w:val="28"/>
          <w:szCs w:val="28"/>
        </w:rPr>
      </w:pPr>
      <w:r>
        <w:rPr>
          <w:sz w:val="28"/>
          <w:szCs w:val="28"/>
        </w:rPr>
        <w:t xml:space="preserve">2) </w:t>
      </w:r>
      <w:r w:rsidRPr="006F7F29">
        <w:rPr>
          <w:sz w:val="28"/>
          <w:szCs w:val="28"/>
        </w:rPr>
        <w:t>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именуется – Единый реестр видов контроля).</w:t>
      </w:r>
    </w:p>
    <w:p w:rsidR="00624D82" w:rsidRDefault="00624D82" w:rsidP="00624D82">
      <w:pPr>
        <w:ind w:firstLine="709"/>
        <w:jc w:val="both"/>
        <w:rPr>
          <w:sz w:val="28"/>
          <w:szCs w:val="28"/>
        </w:rPr>
      </w:pPr>
      <w:r>
        <w:rPr>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sz w:val="28"/>
          <w:szCs w:val="28"/>
        </w:rPr>
        <w:t xml:space="preserve">9. Оценка результативности и эффективности деятельности контрольного органа осуществляется на основе ключевых и индикативных показателей вида контроля. Ключевые показатели вида контроля и их целевые значения, индикативные показатели установлены </w:t>
      </w:r>
      <w:r w:rsidRPr="006F7F29">
        <w:rPr>
          <w:rFonts w:ascii="Times New Roman" w:hAnsi="Times New Roman" w:cs="Times New Roman"/>
          <w:sz w:val="28"/>
          <w:szCs w:val="28"/>
        </w:rPr>
        <w:t>в Приложении № 1</w:t>
      </w:r>
      <w:r>
        <w:rPr>
          <w:rFonts w:ascii="Times New Roman" w:hAnsi="Times New Roman" w:cs="Times New Roman"/>
          <w:sz w:val="28"/>
          <w:szCs w:val="28"/>
        </w:rPr>
        <w:t xml:space="preserve"> к настоящему Положению.</w:t>
      </w:r>
    </w:p>
    <w:p w:rsidR="00624D82" w:rsidRDefault="00624D82" w:rsidP="00624D82">
      <w:pPr>
        <w:pStyle w:val="ac"/>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Контрольный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 в порядке, определенном Федеральным законом № 248-ФЗ.</w:t>
      </w:r>
      <w:proofErr w:type="gramEnd"/>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sz w:val="28"/>
          <w:szCs w:val="28"/>
        </w:rPr>
        <w:t xml:space="preserve">10. Должностные лица осуществляют подготовку документов и их подписание в порядке и способом, установленном действующим законодательством. </w:t>
      </w:r>
    </w:p>
    <w:p w:rsidR="00624D82" w:rsidRDefault="00624D82" w:rsidP="00624D82">
      <w:pPr>
        <w:jc w:val="both"/>
        <w:rPr>
          <w:sz w:val="28"/>
          <w:szCs w:val="28"/>
        </w:rPr>
      </w:pPr>
    </w:p>
    <w:p w:rsidR="001672B5" w:rsidRDefault="001672B5" w:rsidP="00624D82">
      <w:pPr>
        <w:jc w:val="both"/>
        <w:rPr>
          <w:sz w:val="28"/>
          <w:szCs w:val="28"/>
        </w:rPr>
      </w:pPr>
    </w:p>
    <w:p w:rsidR="001672B5" w:rsidRDefault="001672B5" w:rsidP="00624D82">
      <w:pPr>
        <w:jc w:val="both"/>
        <w:rPr>
          <w:sz w:val="28"/>
          <w:szCs w:val="28"/>
        </w:rPr>
      </w:pPr>
    </w:p>
    <w:p w:rsidR="001672B5" w:rsidRDefault="001672B5" w:rsidP="00624D82">
      <w:pPr>
        <w:jc w:val="both"/>
        <w:rPr>
          <w:sz w:val="28"/>
          <w:szCs w:val="28"/>
        </w:rPr>
      </w:pPr>
    </w:p>
    <w:p w:rsidR="000D5524" w:rsidRDefault="000D5524" w:rsidP="000D5524">
      <w:pPr>
        <w:jc w:val="center"/>
        <w:outlineLvl w:val="0"/>
        <w:rPr>
          <w:b/>
          <w:sz w:val="28"/>
          <w:szCs w:val="28"/>
        </w:rPr>
      </w:pPr>
    </w:p>
    <w:p w:rsidR="00A121EE" w:rsidRDefault="00A121EE" w:rsidP="000D5524">
      <w:pPr>
        <w:jc w:val="center"/>
        <w:outlineLvl w:val="0"/>
        <w:rPr>
          <w:b/>
          <w:sz w:val="28"/>
          <w:szCs w:val="28"/>
        </w:rPr>
      </w:pPr>
    </w:p>
    <w:p w:rsidR="00BC0FA0" w:rsidRDefault="00624D82" w:rsidP="000D5524">
      <w:pPr>
        <w:jc w:val="center"/>
        <w:outlineLvl w:val="0"/>
        <w:rPr>
          <w:b/>
          <w:sz w:val="28"/>
          <w:szCs w:val="28"/>
        </w:rPr>
      </w:pPr>
      <w:r>
        <w:rPr>
          <w:b/>
          <w:sz w:val="28"/>
          <w:szCs w:val="28"/>
        </w:rPr>
        <w:t>II. Управление рисками причинения вреда (ущерба) охраняемым законом ценностям при осуществлении муниципального контроля</w:t>
      </w:r>
    </w:p>
    <w:p w:rsidR="000D5524" w:rsidRPr="000D5524" w:rsidRDefault="000D5524" w:rsidP="000D5524">
      <w:pPr>
        <w:jc w:val="center"/>
        <w:outlineLvl w:val="0"/>
        <w:rPr>
          <w:sz w:val="28"/>
          <w:szCs w:val="28"/>
        </w:rPr>
      </w:pPr>
    </w:p>
    <w:p w:rsidR="00624D82" w:rsidRDefault="00624D82" w:rsidP="00624D82">
      <w:pPr>
        <w:pStyle w:val="ConsPlusTitle"/>
        <w:widowControl/>
        <w:ind w:firstLine="709"/>
        <w:jc w:val="both"/>
        <w:outlineLvl w:val="1"/>
        <w:rPr>
          <w:rFonts w:ascii="Times New Roman" w:eastAsiaTheme="minorHAnsi" w:hAnsi="Times New Roman" w:cs="Times New Roman"/>
          <w:b w:val="0"/>
          <w:sz w:val="28"/>
          <w:szCs w:val="28"/>
        </w:rPr>
      </w:pPr>
      <w:r>
        <w:rPr>
          <w:rFonts w:ascii="Times New Roman" w:eastAsiaTheme="minorHAnsi" w:hAnsi="Times New Roman" w:cs="Times New Roman"/>
          <w:b w:val="0"/>
          <w:sz w:val="28"/>
          <w:szCs w:val="28"/>
        </w:rPr>
        <w:t>11.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624D82" w:rsidRDefault="00624D82" w:rsidP="00624D82">
      <w:pPr>
        <w:pStyle w:val="a8"/>
        <w:spacing w:before="0" w:beforeAutospacing="0" w:after="0" w:afterAutospacing="0"/>
        <w:ind w:firstLine="709"/>
        <w:jc w:val="both"/>
        <w:rPr>
          <w:sz w:val="28"/>
          <w:szCs w:val="28"/>
        </w:rPr>
      </w:pPr>
      <w:r>
        <w:rPr>
          <w:sz w:val="28"/>
          <w:szCs w:val="28"/>
        </w:rPr>
        <w:t>12.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624D82" w:rsidRDefault="00624D82" w:rsidP="00624D82">
      <w:pPr>
        <w:ind w:firstLine="709"/>
        <w:jc w:val="both"/>
        <w:rPr>
          <w:sz w:val="28"/>
          <w:szCs w:val="28"/>
        </w:rPr>
      </w:pPr>
      <w:r>
        <w:rPr>
          <w:sz w:val="28"/>
          <w:szCs w:val="28"/>
        </w:rPr>
        <w:t>1) средний риск;</w:t>
      </w:r>
    </w:p>
    <w:p w:rsidR="00624D82" w:rsidRDefault="00624D82" w:rsidP="00624D82">
      <w:pPr>
        <w:ind w:firstLine="709"/>
        <w:jc w:val="both"/>
        <w:rPr>
          <w:sz w:val="28"/>
          <w:szCs w:val="28"/>
        </w:rPr>
      </w:pPr>
      <w:r>
        <w:rPr>
          <w:sz w:val="28"/>
          <w:szCs w:val="28"/>
        </w:rPr>
        <w:t>2) умеренный риск;</w:t>
      </w:r>
    </w:p>
    <w:p w:rsidR="00624D82" w:rsidRDefault="00624D82" w:rsidP="00624D82">
      <w:pPr>
        <w:ind w:firstLine="709"/>
        <w:jc w:val="both"/>
        <w:rPr>
          <w:sz w:val="28"/>
          <w:szCs w:val="28"/>
        </w:rPr>
      </w:pPr>
      <w:r>
        <w:rPr>
          <w:sz w:val="28"/>
          <w:szCs w:val="28"/>
        </w:rPr>
        <w:t>3) низкий риск.</w:t>
      </w:r>
    </w:p>
    <w:p w:rsidR="00624D82" w:rsidRDefault="00624D82" w:rsidP="00624D82">
      <w:pPr>
        <w:pStyle w:val="a8"/>
        <w:spacing w:before="0" w:beforeAutospacing="0" w:after="0" w:afterAutospacing="0"/>
        <w:ind w:firstLine="709"/>
        <w:jc w:val="both"/>
        <w:rPr>
          <w:sz w:val="28"/>
          <w:szCs w:val="28"/>
        </w:rPr>
      </w:pPr>
      <w:r>
        <w:rPr>
          <w:sz w:val="28"/>
          <w:szCs w:val="28"/>
        </w:rPr>
        <w:t>13. Критерии отнесения объектов муниципального контроля к категориям риска установлены в Приложении 2 к настоящему Положению.</w:t>
      </w:r>
    </w:p>
    <w:p w:rsidR="00624D82" w:rsidRDefault="00624D82" w:rsidP="00624D82">
      <w:pPr>
        <w:pStyle w:val="a7"/>
        <w:ind w:left="0" w:firstLine="709"/>
        <w:jc w:val="both"/>
        <w:rPr>
          <w:sz w:val="28"/>
          <w:szCs w:val="28"/>
        </w:rPr>
      </w:pPr>
      <w:r>
        <w:rPr>
          <w:rFonts w:eastAsia="Calibri"/>
          <w:sz w:val="28"/>
          <w:szCs w:val="28"/>
        </w:rPr>
        <w:t xml:space="preserve">14. Контрольный орган осуществляет категорирование объектов контроля в порядке, определенном статьей 24 </w:t>
      </w:r>
      <w:r>
        <w:rPr>
          <w:sz w:val="28"/>
          <w:szCs w:val="28"/>
        </w:rPr>
        <w:t>Федерального закона № 248-ФЗ. Решение об отнесении объектов контроля к категориям риска принимается путем подписания соответствующих сведений через личный кабинет уполномоченных должностных лиц в Едином реестре видов контроля.</w:t>
      </w:r>
    </w:p>
    <w:p w:rsidR="00624D82" w:rsidRDefault="00624D82" w:rsidP="00624D82">
      <w:pPr>
        <w:pStyle w:val="a8"/>
        <w:spacing w:before="0" w:beforeAutospacing="0" w:after="0" w:afterAutospacing="0"/>
        <w:ind w:firstLine="709"/>
        <w:jc w:val="both"/>
        <w:rPr>
          <w:sz w:val="28"/>
          <w:szCs w:val="28"/>
        </w:rPr>
      </w:pPr>
      <w:r>
        <w:rPr>
          <w:sz w:val="28"/>
          <w:szCs w:val="28"/>
        </w:rPr>
        <w:t>15</w:t>
      </w:r>
      <w:r>
        <w:rPr>
          <w:rFonts w:eastAsiaTheme="minorHAnsi"/>
          <w:sz w:val="28"/>
          <w:szCs w:val="28"/>
        </w:rPr>
        <w:t xml:space="preserve">. </w:t>
      </w:r>
      <w:r>
        <w:rPr>
          <w:sz w:val="28"/>
          <w:szCs w:val="28"/>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624D82" w:rsidRDefault="00624D82" w:rsidP="00624D82">
      <w:pPr>
        <w:pStyle w:val="a8"/>
        <w:spacing w:before="0" w:beforeAutospacing="0" w:after="0" w:afterAutospacing="0"/>
        <w:ind w:firstLine="709"/>
        <w:jc w:val="both"/>
        <w:rPr>
          <w:sz w:val="28"/>
          <w:szCs w:val="28"/>
        </w:rPr>
      </w:pPr>
      <w:r>
        <w:rPr>
          <w:sz w:val="28"/>
          <w:szCs w:val="28"/>
        </w:rPr>
        <w:t xml:space="preserve">16. Перечень индикаторов риска нарушения обязательных требований, проверяемых в рамках осуществления муниципального контроля, установлен </w:t>
      </w:r>
      <w:r w:rsidRPr="006F7F29">
        <w:rPr>
          <w:sz w:val="28"/>
          <w:szCs w:val="28"/>
        </w:rPr>
        <w:t>Приложением 3</w:t>
      </w:r>
      <w:r>
        <w:rPr>
          <w:sz w:val="28"/>
          <w:szCs w:val="28"/>
        </w:rPr>
        <w:t xml:space="preserve"> к настоящему Положению.</w:t>
      </w:r>
    </w:p>
    <w:p w:rsidR="00624D82" w:rsidRDefault="00624D82" w:rsidP="00624D82">
      <w:pPr>
        <w:pStyle w:val="a7"/>
        <w:ind w:left="0" w:firstLine="709"/>
        <w:jc w:val="both"/>
      </w:pPr>
    </w:p>
    <w:p w:rsidR="00624D82" w:rsidRDefault="00624D82" w:rsidP="00624D82">
      <w:pPr>
        <w:pStyle w:val="ConsPlusTitle"/>
        <w:widowControl/>
        <w:jc w:val="center"/>
        <w:outlineLvl w:val="1"/>
        <w:rPr>
          <w:rFonts w:ascii="Times New Roman" w:eastAsiaTheme="minorHAnsi" w:hAnsi="Times New Roman" w:cs="Times New Roman"/>
          <w:sz w:val="28"/>
          <w:szCs w:val="28"/>
        </w:rPr>
      </w:pPr>
      <w:r>
        <w:rPr>
          <w:rFonts w:ascii="Times New Roman" w:eastAsiaTheme="minorHAnsi" w:hAnsi="Times New Roman" w:cs="Times New Roman"/>
          <w:sz w:val="28"/>
          <w:szCs w:val="28"/>
        </w:rPr>
        <w:t>I</w:t>
      </w:r>
      <w:proofErr w:type="spellStart"/>
      <w:r>
        <w:rPr>
          <w:rFonts w:ascii="Times New Roman" w:eastAsiaTheme="minorHAnsi" w:hAnsi="Times New Roman" w:cs="Times New Roman"/>
          <w:sz w:val="28"/>
          <w:szCs w:val="28"/>
          <w:lang w:val="en-US"/>
        </w:rPr>
        <w:t>I</w:t>
      </w:r>
      <w:r>
        <w:rPr>
          <w:rFonts w:ascii="Times New Roman" w:eastAsiaTheme="minorHAnsi" w:hAnsi="Times New Roman" w:cs="Times New Roman"/>
          <w:sz w:val="28"/>
          <w:szCs w:val="28"/>
        </w:rPr>
        <w:t>I</w:t>
      </w:r>
      <w:proofErr w:type="spellEnd"/>
      <w:r>
        <w:rPr>
          <w:rFonts w:ascii="Times New Roman" w:eastAsiaTheme="minorHAnsi" w:hAnsi="Times New Roman" w:cs="Times New Roman"/>
          <w:sz w:val="28"/>
          <w:szCs w:val="28"/>
        </w:rPr>
        <w:t xml:space="preserve">. Профилактика рисков причинения вреда (ущерба) </w:t>
      </w:r>
    </w:p>
    <w:p w:rsidR="00624D82" w:rsidRDefault="00624D82" w:rsidP="00872A7E">
      <w:pPr>
        <w:pStyle w:val="ConsPlusTitle"/>
        <w:widowControl/>
        <w:jc w:val="center"/>
        <w:outlineLvl w:val="1"/>
        <w:rPr>
          <w:rFonts w:ascii="Times New Roman" w:eastAsiaTheme="minorHAnsi" w:hAnsi="Times New Roman" w:cs="Times New Roman"/>
          <w:sz w:val="28"/>
          <w:szCs w:val="28"/>
        </w:rPr>
      </w:pPr>
      <w:r>
        <w:rPr>
          <w:rFonts w:ascii="Times New Roman" w:eastAsiaTheme="minorHAnsi" w:hAnsi="Times New Roman" w:cs="Times New Roman"/>
          <w:sz w:val="28"/>
          <w:szCs w:val="28"/>
        </w:rPr>
        <w:t>охраняемым законом ценностям</w:t>
      </w:r>
    </w:p>
    <w:p w:rsidR="00872A7E" w:rsidRPr="00872A7E" w:rsidRDefault="00872A7E" w:rsidP="00872A7E">
      <w:pPr>
        <w:pStyle w:val="ConsPlusTitle"/>
        <w:widowControl/>
        <w:jc w:val="center"/>
        <w:outlineLvl w:val="1"/>
        <w:rPr>
          <w:rFonts w:ascii="Times New Roman" w:eastAsiaTheme="minorHAnsi" w:hAnsi="Times New Roman" w:cs="Times New Roman"/>
          <w:sz w:val="28"/>
          <w:szCs w:val="28"/>
        </w:rPr>
      </w:pPr>
    </w:p>
    <w:p w:rsidR="00624D82" w:rsidRDefault="00624D82" w:rsidP="00624D82">
      <w:pPr>
        <w:ind w:firstLine="709"/>
        <w:jc w:val="both"/>
        <w:rPr>
          <w:sz w:val="28"/>
          <w:szCs w:val="28"/>
        </w:rPr>
      </w:pPr>
      <w:r>
        <w:rPr>
          <w:sz w:val="28"/>
          <w:szCs w:val="28"/>
        </w:rPr>
        <w:t xml:space="preserve">17. </w:t>
      </w:r>
      <w:proofErr w:type="gramStart"/>
      <w:r>
        <w:rPr>
          <w:sz w:val="28"/>
          <w:szCs w:val="28"/>
        </w:rPr>
        <w:t>Контрольный орган ежегодно в соответствии с постановлением Правительства Российской Федерации от 25.06.2021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roofErr w:type="gramEnd"/>
    </w:p>
    <w:p w:rsidR="00624D82" w:rsidRDefault="00624D82" w:rsidP="00624D82">
      <w:pPr>
        <w:ind w:firstLine="709"/>
        <w:jc w:val="both"/>
        <w:rPr>
          <w:sz w:val="28"/>
          <w:szCs w:val="28"/>
        </w:rPr>
      </w:pPr>
      <w:r>
        <w:rPr>
          <w:sz w:val="28"/>
          <w:szCs w:val="28"/>
        </w:rPr>
        <w:t>18. Утвержденная программа профилактики размещается на официальном сайте контрольного органа в сети «Интернет».</w:t>
      </w:r>
    </w:p>
    <w:p w:rsidR="00624D82" w:rsidRDefault="00624D82" w:rsidP="00624D82">
      <w:pPr>
        <w:ind w:firstLine="709"/>
        <w:jc w:val="both"/>
        <w:rPr>
          <w:sz w:val="28"/>
          <w:szCs w:val="28"/>
        </w:rPr>
      </w:pPr>
      <w:r>
        <w:rPr>
          <w:sz w:val="28"/>
          <w:szCs w:val="28"/>
        </w:rPr>
        <w:t xml:space="preserve">19. </w:t>
      </w:r>
      <w:r w:rsidRPr="006F7F29">
        <w:rPr>
          <w:sz w:val="28"/>
          <w:szCs w:val="28"/>
        </w:rPr>
        <w:t>При осуществлении муниципального контроля контрольный орган проводит следующие виды профилактических мероприятий:</w:t>
      </w:r>
    </w:p>
    <w:p w:rsidR="001672B5" w:rsidRPr="006F7F29" w:rsidRDefault="001672B5" w:rsidP="00624D82">
      <w:pPr>
        <w:ind w:firstLine="709"/>
        <w:jc w:val="both"/>
        <w:rPr>
          <w:sz w:val="28"/>
          <w:szCs w:val="28"/>
        </w:rPr>
      </w:pPr>
    </w:p>
    <w:p w:rsidR="00624D82" w:rsidRPr="006F7F29" w:rsidRDefault="00624D82" w:rsidP="00624D82">
      <w:pPr>
        <w:ind w:firstLine="709"/>
        <w:jc w:val="both"/>
        <w:rPr>
          <w:sz w:val="28"/>
          <w:szCs w:val="28"/>
        </w:rPr>
      </w:pPr>
      <w:r w:rsidRPr="006F7F29">
        <w:rPr>
          <w:sz w:val="28"/>
          <w:szCs w:val="28"/>
        </w:rPr>
        <w:t>1) информирование;</w:t>
      </w:r>
    </w:p>
    <w:p w:rsidR="00A121EE" w:rsidRDefault="00A121EE" w:rsidP="001672B5">
      <w:pPr>
        <w:ind w:firstLine="709"/>
        <w:jc w:val="both"/>
        <w:rPr>
          <w:sz w:val="28"/>
          <w:szCs w:val="28"/>
        </w:rPr>
      </w:pPr>
    </w:p>
    <w:p w:rsidR="00A121EE" w:rsidRDefault="000C592C" w:rsidP="00A121EE">
      <w:pPr>
        <w:ind w:firstLine="709"/>
        <w:jc w:val="both"/>
        <w:rPr>
          <w:sz w:val="28"/>
          <w:szCs w:val="28"/>
        </w:rPr>
      </w:pPr>
      <w:r w:rsidRPr="006F7F29">
        <w:rPr>
          <w:sz w:val="28"/>
          <w:szCs w:val="28"/>
        </w:rPr>
        <w:t>2) консультирование;</w:t>
      </w:r>
    </w:p>
    <w:p w:rsidR="000C592C" w:rsidRPr="006F7F29" w:rsidRDefault="000C592C" w:rsidP="000C592C">
      <w:pPr>
        <w:ind w:firstLine="709"/>
        <w:jc w:val="both"/>
        <w:rPr>
          <w:sz w:val="28"/>
          <w:szCs w:val="28"/>
        </w:rPr>
      </w:pPr>
      <w:r w:rsidRPr="006F7F29">
        <w:rPr>
          <w:sz w:val="28"/>
          <w:szCs w:val="28"/>
        </w:rPr>
        <w:t>3) профилактический визит;</w:t>
      </w:r>
    </w:p>
    <w:p w:rsidR="000C592C" w:rsidRPr="006F7F29" w:rsidRDefault="000C592C" w:rsidP="000C592C">
      <w:pPr>
        <w:ind w:firstLine="709"/>
        <w:jc w:val="both"/>
        <w:rPr>
          <w:sz w:val="28"/>
          <w:szCs w:val="28"/>
        </w:rPr>
      </w:pPr>
      <w:r w:rsidRPr="006F7F29">
        <w:rPr>
          <w:sz w:val="28"/>
          <w:szCs w:val="28"/>
        </w:rPr>
        <w:t>4) объявление предостережения;</w:t>
      </w:r>
    </w:p>
    <w:p w:rsidR="000C592C" w:rsidRPr="000C592C" w:rsidRDefault="000C592C" w:rsidP="000C592C">
      <w:pPr>
        <w:ind w:firstLine="709"/>
        <w:jc w:val="both"/>
        <w:rPr>
          <w:bCs/>
          <w:sz w:val="28"/>
          <w:szCs w:val="28"/>
        </w:rPr>
      </w:pPr>
      <w:r w:rsidRPr="006F7F29">
        <w:rPr>
          <w:iCs/>
          <w:sz w:val="28"/>
          <w:szCs w:val="28"/>
        </w:rPr>
        <w:t>5) обобщение правоприменительной практики.</w:t>
      </w:r>
    </w:p>
    <w:p w:rsidR="00624D82" w:rsidRDefault="00624D82" w:rsidP="00624D82">
      <w:pPr>
        <w:ind w:firstLine="709"/>
        <w:jc w:val="both"/>
        <w:rPr>
          <w:sz w:val="28"/>
          <w:szCs w:val="28"/>
        </w:rPr>
      </w:pPr>
      <w:r>
        <w:rPr>
          <w:sz w:val="28"/>
          <w:szCs w:val="28"/>
        </w:rPr>
        <w:t>20.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w:t>
      </w:r>
      <w:r w:rsidR="000C592C">
        <w:rPr>
          <w:sz w:val="28"/>
          <w:szCs w:val="28"/>
        </w:rPr>
        <w:t xml:space="preserve"> статьей 46 Федерального закона </w:t>
      </w:r>
      <w:r>
        <w:rPr>
          <w:sz w:val="28"/>
          <w:szCs w:val="28"/>
        </w:rPr>
        <w:t>№ 248-ФЗ.</w:t>
      </w:r>
    </w:p>
    <w:p w:rsidR="00624D82" w:rsidRDefault="00624D82" w:rsidP="00624D82">
      <w:pPr>
        <w:ind w:firstLine="709"/>
        <w:jc w:val="both"/>
        <w:rPr>
          <w:sz w:val="28"/>
          <w:szCs w:val="28"/>
        </w:rPr>
      </w:pPr>
      <w:r>
        <w:rPr>
          <w:rFonts w:eastAsia="Calibri"/>
          <w:sz w:val="28"/>
          <w:szCs w:val="28"/>
        </w:rPr>
        <w:t xml:space="preserve">Размещенные сведения на официальном сайте контрольного органа </w:t>
      </w:r>
      <w:r w:rsidRPr="006F7F29">
        <w:rPr>
          <w:rFonts w:eastAsia="Calibri"/>
          <w:sz w:val="28"/>
          <w:szCs w:val="28"/>
        </w:rPr>
        <w:t>поддерживаются в актуальном состоянии и обновляются в срок не позднее 15 рабочих дней с момента их изменения.</w:t>
      </w:r>
    </w:p>
    <w:p w:rsidR="00624D82" w:rsidRDefault="00624D82" w:rsidP="00624D82">
      <w:pPr>
        <w:pStyle w:val="a8"/>
        <w:spacing w:before="0" w:beforeAutospacing="0" w:after="0" w:afterAutospacing="0"/>
        <w:ind w:firstLine="709"/>
        <w:jc w:val="both"/>
        <w:rPr>
          <w:sz w:val="28"/>
          <w:szCs w:val="28"/>
        </w:rPr>
      </w:pPr>
      <w:r>
        <w:rPr>
          <w:sz w:val="28"/>
          <w:szCs w:val="28"/>
        </w:rPr>
        <w:t xml:space="preserve">21. </w:t>
      </w:r>
      <w:proofErr w:type="gramStart"/>
      <w:r>
        <w:rPr>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Pr>
          <w:sz w:val="28"/>
          <w:szCs w:val="28"/>
        </w:rPr>
        <w:t xml:space="preserve"> по обеспечению соблюдения обязательных требований.</w:t>
      </w:r>
    </w:p>
    <w:p w:rsidR="00624D82" w:rsidRDefault="00624D82" w:rsidP="00624D82">
      <w:pPr>
        <w:ind w:firstLine="709"/>
        <w:jc w:val="both"/>
        <w:rPr>
          <w:sz w:val="28"/>
          <w:szCs w:val="28"/>
        </w:rPr>
      </w:pPr>
      <w:r>
        <w:rPr>
          <w:sz w:val="28"/>
          <w:szCs w:val="28"/>
        </w:rPr>
        <w:t xml:space="preserve">22.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Pr>
          <w:rStyle w:val="-"/>
          <w:color w:val="000000"/>
          <w:sz w:val="28"/>
          <w:szCs w:val="28"/>
        </w:rPr>
        <w:t>статьей 49</w:t>
      </w:r>
      <w:r>
        <w:rPr>
          <w:sz w:val="28"/>
          <w:szCs w:val="28"/>
        </w:rPr>
        <w:t xml:space="preserve"> Федерального закона</w:t>
      </w:r>
      <w:r>
        <w:rPr>
          <w:rFonts w:eastAsia="Calibri"/>
          <w:sz w:val="28"/>
          <w:szCs w:val="28"/>
        </w:rPr>
        <w:t xml:space="preserve"> № 248-ФЗ</w:t>
      </w:r>
      <w:r>
        <w:rPr>
          <w:sz w:val="28"/>
          <w:szCs w:val="28"/>
        </w:rPr>
        <w:t>.</w:t>
      </w:r>
    </w:p>
    <w:p w:rsidR="00624D82" w:rsidRDefault="00624D82" w:rsidP="00624D82">
      <w:pPr>
        <w:pStyle w:val="a8"/>
        <w:spacing w:before="0" w:beforeAutospacing="0" w:after="0" w:afterAutospacing="0"/>
        <w:ind w:firstLine="709"/>
        <w:jc w:val="both"/>
        <w:rPr>
          <w:sz w:val="28"/>
          <w:szCs w:val="28"/>
        </w:rPr>
      </w:pPr>
      <w:r>
        <w:rPr>
          <w:sz w:val="28"/>
          <w:szCs w:val="28"/>
        </w:rPr>
        <w:t xml:space="preserve">23. Контролируемое лицо вправе в течение </w:t>
      </w:r>
      <w:r w:rsidR="006F0D41" w:rsidRPr="006F7F29">
        <w:rPr>
          <w:sz w:val="28"/>
          <w:szCs w:val="28"/>
        </w:rPr>
        <w:t>15</w:t>
      </w:r>
      <w:r w:rsidR="006F0D41">
        <w:rPr>
          <w:sz w:val="28"/>
          <w:szCs w:val="28"/>
        </w:rPr>
        <w:t xml:space="preserve">  </w:t>
      </w:r>
      <w:r>
        <w:rPr>
          <w:sz w:val="28"/>
          <w:szCs w:val="28"/>
        </w:rPr>
        <w:t>рабочих дней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w:t>
      </w:r>
    </w:p>
    <w:p w:rsidR="00BB1B33" w:rsidRDefault="00BB1B33" w:rsidP="00BB1B33">
      <w:pPr>
        <w:ind w:firstLine="709"/>
        <w:jc w:val="both"/>
        <w:rPr>
          <w:sz w:val="28"/>
          <w:szCs w:val="28"/>
        </w:rPr>
      </w:pPr>
      <w:r w:rsidRPr="001672B5">
        <w:rPr>
          <w:sz w:val="28"/>
          <w:szCs w:val="28"/>
        </w:rPr>
        <w:t>24. Возражения в отношении предостережения направляются в виде электронного документа на официальный адрес электронной почты контрольного органа, либо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624D82" w:rsidRDefault="00624D82" w:rsidP="00BB1B33">
      <w:pPr>
        <w:ind w:firstLine="708"/>
        <w:jc w:val="both"/>
        <w:rPr>
          <w:sz w:val="28"/>
          <w:szCs w:val="28"/>
        </w:rPr>
      </w:pPr>
      <w:r>
        <w:rPr>
          <w:sz w:val="28"/>
          <w:szCs w:val="28"/>
        </w:rPr>
        <w:t>25. Рассмотрение возражения в отношении указанного предостережения и направление ответа по итогам его рассмотрения осуществляется в срок:</w:t>
      </w:r>
    </w:p>
    <w:p w:rsidR="00624D82" w:rsidRDefault="00624D82" w:rsidP="00624D82">
      <w:pPr>
        <w:ind w:firstLine="709"/>
        <w:jc w:val="both"/>
        <w:rPr>
          <w:sz w:val="28"/>
          <w:szCs w:val="28"/>
        </w:rPr>
      </w:pPr>
      <w:r>
        <w:rPr>
          <w:sz w:val="28"/>
          <w:szCs w:val="28"/>
        </w:rPr>
        <w:t>- 10 дней для принятия решения по возражению;</w:t>
      </w:r>
    </w:p>
    <w:p w:rsidR="00624D82" w:rsidRDefault="00624D82" w:rsidP="00624D82">
      <w:pPr>
        <w:ind w:firstLine="709"/>
        <w:jc w:val="both"/>
        <w:rPr>
          <w:sz w:val="28"/>
          <w:szCs w:val="28"/>
        </w:rPr>
      </w:pPr>
      <w:r>
        <w:rPr>
          <w:rFonts w:eastAsia="SymbolMT"/>
          <w:sz w:val="28"/>
          <w:szCs w:val="28"/>
        </w:rPr>
        <w:t xml:space="preserve">- </w:t>
      </w:r>
      <w:r>
        <w:rPr>
          <w:sz w:val="28"/>
          <w:szCs w:val="28"/>
        </w:rPr>
        <w:t>3 дня для отказа в рассмотрении возражения.</w:t>
      </w:r>
    </w:p>
    <w:p w:rsidR="00624D82" w:rsidRDefault="00624D82" w:rsidP="00624D82">
      <w:pPr>
        <w:ind w:firstLine="709"/>
        <w:jc w:val="both"/>
        <w:rPr>
          <w:sz w:val="28"/>
          <w:szCs w:val="28"/>
        </w:rPr>
      </w:pPr>
      <w:r>
        <w:rPr>
          <w:sz w:val="28"/>
          <w:szCs w:val="28"/>
        </w:rPr>
        <w:t>26. Возражение в отношении предостережения должно содержать:</w:t>
      </w:r>
    </w:p>
    <w:p w:rsidR="00624D82" w:rsidRDefault="00624D82" w:rsidP="00624D82">
      <w:pPr>
        <w:ind w:firstLine="709"/>
        <w:jc w:val="both"/>
        <w:rPr>
          <w:sz w:val="28"/>
          <w:szCs w:val="28"/>
        </w:rPr>
      </w:pPr>
      <w:proofErr w:type="gramStart"/>
      <w:r>
        <w:rPr>
          <w:sz w:val="28"/>
          <w:szCs w:val="28"/>
        </w:rPr>
        <w:t>1)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624D82" w:rsidRDefault="00624D82" w:rsidP="00624D82">
      <w:pPr>
        <w:ind w:firstLine="709"/>
        <w:jc w:val="both"/>
        <w:rPr>
          <w:sz w:val="28"/>
          <w:szCs w:val="28"/>
        </w:rPr>
      </w:pPr>
      <w:r>
        <w:rPr>
          <w:sz w:val="28"/>
          <w:szCs w:val="28"/>
        </w:rPr>
        <w:t>2) сведения о предостережении и должностном лице, направившем такое предостережение;</w:t>
      </w:r>
    </w:p>
    <w:p w:rsidR="00A121EE" w:rsidRDefault="00A121EE" w:rsidP="00624D82">
      <w:pPr>
        <w:ind w:firstLine="709"/>
        <w:jc w:val="both"/>
        <w:rPr>
          <w:sz w:val="28"/>
          <w:szCs w:val="28"/>
        </w:rPr>
      </w:pPr>
    </w:p>
    <w:p w:rsidR="00A121EE" w:rsidRDefault="00A121EE" w:rsidP="00624D82">
      <w:pPr>
        <w:ind w:firstLine="709"/>
        <w:jc w:val="both"/>
        <w:rPr>
          <w:sz w:val="28"/>
          <w:szCs w:val="28"/>
        </w:rPr>
      </w:pPr>
    </w:p>
    <w:p w:rsidR="00624D82" w:rsidRDefault="00624D82" w:rsidP="00624D82">
      <w:pPr>
        <w:ind w:firstLine="709"/>
        <w:jc w:val="both"/>
        <w:rPr>
          <w:sz w:val="28"/>
          <w:szCs w:val="28"/>
        </w:rPr>
      </w:pPr>
      <w:r>
        <w:rPr>
          <w:sz w:val="28"/>
          <w:szCs w:val="28"/>
        </w:rPr>
        <w:t xml:space="preserve">3) доводы, на основании которых контролируемое лицо </w:t>
      </w:r>
      <w:proofErr w:type="gramStart"/>
      <w:r>
        <w:rPr>
          <w:sz w:val="28"/>
          <w:szCs w:val="28"/>
        </w:rPr>
        <w:t>не согласно</w:t>
      </w:r>
      <w:proofErr w:type="gramEnd"/>
      <w:r>
        <w:rPr>
          <w:sz w:val="28"/>
          <w:szCs w:val="28"/>
        </w:rPr>
        <w:t xml:space="preserve"> с предостережением (с приложением подтверждающих указанные доводы сведений и (или) документов).</w:t>
      </w:r>
    </w:p>
    <w:p w:rsidR="00A121EE" w:rsidRDefault="00A121EE" w:rsidP="00624D82">
      <w:pPr>
        <w:ind w:firstLine="709"/>
        <w:jc w:val="both"/>
        <w:rPr>
          <w:sz w:val="28"/>
          <w:szCs w:val="28"/>
        </w:rPr>
      </w:pPr>
    </w:p>
    <w:p w:rsidR="00624D82" w:rsidRDefault="00624D82" w:rsidP="00624D82">
      <w:pPr>
        <w:ind w:firstLine="709"/>
        <w:jc w:val="both"/>
        <w:rPr>
          <w:sz w:val="28"/>
          <w:szCs w:val="28"/>
        </w:rPr>
      </w:pPr>
      <w:r>
        <w:rPr>
          <w:sz w:val="28"/>
          <w:szCs w:val="28"/>
        </w:rPr>
        <w:t>27. В случае</w:t>
      </w:r>
      <w:proofErr w:type="gramStart"/>
      <w:r>
        <w:rPr>
          <w:sz w:val="28"/>
          <w:szCs w:val="28"/>
        </w:rPr>
        <w:t>,</w:t>
      </w:r>
      <w:proofErr w:type="gramEnd"/>
      <w:r>
        <w:rPr>
          <w:sz w:val="28"/>
          <w:szCs w:val="28"/>
        </w:rPr>
        <w:t xml:space="preserve"> если из представленных контролируемым лицом сведений и (или) документов невозможно достоверно определить сведения, указанные в подпунктах 1 и (или) 3 пункта 26 настоящего Положения, возражение в отношении предостережения в течение 3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624D82" w:rsidRDefault="00624D82" w:rsidP="00624D82">
      <w:pPr>
        <w:ind w:firstLine="709"/>
        <w:jc w:val="both"/>
        <w:rPr>
          <w:sz w:val="28"/>
          <w:szCs w:val="28"/>
        </w:rPr>
      </w:pPr>
      <w:r>
        <w:rPr>
          <w:sz w:val="28"/>
          <w:szCs w:val="28"/>
        </w:rPr>
        <w:t>28. По результатам рассмотрения контрольным органом возражения в отношении предостережения принимается одно из следующих решений:</w:t>
      </w:r>
    </w:p>
    <w:p w:rsidR="00624D82" w:rsidRDefault="00624D82" w:rsidP="00624D82">
      <w:pPr>
        <w:ind w:firstLine="709"/>
        <w:jc w:val="both"/>
        <w:rPr>
          <w:sz w:val="28"/>
          <w:szCs w:val="28"/>
        </w:rPr>
      </w:pPr>
      <w:r>
        <w:rPr>
          <w:sz w:val="28"/>
          <w:szCs w:val="28"/>
        </w:rPr>
        <w:t>1) об оставлении предостережения без изменения;</w:t>
      </w:r>
    </w:p>
    <w:p w:rsidR="00624D82" w:rsidRDefault="00624D82" w:rsidP="00624D82">
      <w:pPr>
        <w:ind w:firstLine="709"/>
        <w:jc w:val="both"/>
        <w:rPr>
          <w:sz w:val="28"/>
          <w:szCs w:val="28"/>
        </w:rPr>
      </w:pPr>
      <w:r>
        <w:rPr>
          <w:sz w:val="28"/>
          <w:szCs w:val="28"/>
        </w:rPr>
        <w:t>2) об отмене предостережения.</w:t>
      </w:r>
    </w:p>
    <w:p w:rsidR="00624D82" w:rsidRDefault="00624D82" w:rsidP="00624D82">
      <w:pPr>
        <w:ind w:firstLine="709"/>
        <w:jc w:val="both"/>
        <w:rPr>
          <w:sz w:val="28"/>
          <w:szCs w:val="28"/>
        </w:rPr>
      </w:pPr>
      <w:proofErr w:type="gramStart"/>
      <w:r>
        <w:rPr>
          <w:sz w:val="28"/>
          <w:szCs w:val="28"/>
        </w:rPr>
        <w:t xml:space="preserve">29.Должностное лицо, указанное в пункте 5 настоящего Положения, осуществляет консультирование контролируемых лиц в письменной форме при письменном обращении (в сроки, установленные Федеральным законом от 02.05.2006 г. № 59-ФЗ «О порядке рассмотрения обращений граждан Российской Федерации») в устной форме по телефону либо посредством </w:t>
      </w:r>
      <w:proofErr w:type="spellStart"/>
      <w:r>
        <w:rPr>
          <w:sz w:val="28"/>
          <w:szCs w:val="28"/>
        </w:rPr>
        <w:t>видео-конференц-связи</w:t>
      </w:r>
      <w:proofErr w:type="spellEnd"/>
      <w:r>
        <w:rPr>
          <w:sz w:val="28"/>
          <w:szCs w:val="28"/>
        </w:rPr>
        <w:t xml:space="preserve"> (или посредством мобильного приложения «Инспектор» при согласовании с контролируемым лицом), либо в ходе проведения профилактического мероприятия, контрольного</w:t>
      </w:r>
      <w:proofErr w:type="gramEnd"/>
      <w:r>
        <w:rPr>
          <w:sz w:val="28"/>
          <w:szCs w:val="28"/>
        </w:rPr>
        <w:t xml:space="preserve"> (надзорного) мероприятия.</w:t>
      </w:r>
    </w:p>
    <w:p w:rsidR="00624D82" w:rsidRDefault="00624D82" w:rsidP="00624D82">
      <w:pPr>
        <w:ind w:firstLine="709"/>
        <w:jc w:val="both"/>
        <w:rPr>
          <w:sz w:val="28"/>
          <w:szCs w:val="28"/>
        </w:rPr>
      </w:pPr>
      <w:r>
        <w:rPr>
          <w:sz w:val="28"/>
          <w:szCs w:val="28"/>
        </w:rPr>
        <w:t>30. Запись на консультирование может производиться с использованием единого портала государственных и муниципальных услуг.</w:t>
      </w:r>
    </w:p>
    <w:p w:rsidR="00624D82" w:rsidRDefault="00624D82" w:rsidP="00624D82">
      <w:pPr>
        <w:pStyle w:val="a8"/>
        <w:tabs>
          <w:tab w:val="left" w:pos="1134"/>
        </w:tabs>
        <w:spacing w:before="0" w:beforeAutospacing="0" w:after="0" w:afterAutospacing="0"/>
        <w:ind w:firstLine="709"/>
        <w:jc w:val="both"/>
        <w:rPr>
          <w:sz w:val="28"/>
          <w:szCs w:val="28"/>
        </w:rPr>
      </w:pPr>
      <w:r>
        <w:rPr>
          <w:sz w:val="28"/>
          <w:szCs w:val="28"/>
        </w:rPr>
        <w:t>31. В случае поступления в контрольный орган 5 и более обращений контролируемых лиц и (или) их представителей, содержащих однотипные вопросы, консультирование по таким обращениям осуществляется посредством размещения на официальном сайте контрольного органа</w:t>
      </w:r>
      <w:r w:rsidR="000C592C">
        <w:rPr>
          <w:sz w:val="28"/>
          <w:szCs w:val="28"/>
        </w:rPr>
        <w:t xml:space="preserve"> </w:t>
      </w:r>
      <w:r>
        <w:rPr>
          <w:sz w:val="28"/>
          <w:szCs w:val="28"/>
        </w:rPr>
        <w:t>в информационно-телекоммуникационной сети Интернет</w:t>
      </w:r>
      <w:r w:rsidR="000C592C">
        <w:rPr>
          <w:sz w:val="28"/>
          <w:szCs w:val="28"/>
        </w:rPr>
        <w:t xml:space="preserve"> </w:t>
      </w:r>
      <w:r>
        <w:rPr>
          <w:sz w:val="28"/>
          <w:szCs w:val="28"/>
        </w:rPr>
        <w:t>письменного разъяснения, подписанного должностным лицом, указанным в пункте 4 настоящего Положения.</w:t>
      </w:r>
    </w:p>
    <w:p w:rsidR="00624D82" w:rsidRDefault="00624D82" w:rsidP="00624D82">
      <w:pPr>
        <w:pStyle w:val="a8"/>
        <w:tabs>
          <w:tab w:val="left" w:pos="1134"/>
        </w:tabs>
        <w:spacing w:before="0" w:beforeAutospacing="0" w:after="0" w:afterAutospacing="0"/>
        <w:ind w:firstLine="709"/>
        <w:jc w:val="both"/>
        <w:rPr>
          <w:sz w:val="28"/>
          <w:szCs w:val="28"/>
        </w:rPr>
      </w:pPr>
      <w:r>
        <w:rPr>
          <w:sz w:val="28"/>
          <w:szCs w:val="28"/>
        </w:rPr>
        <w:t>32. Контрольным органом осуществляется учет проведенных консультирований.</w:t>
      </w:r>
    </w:p>
    <w:p w:rsidR="00624D82" w:rsidRDefault="00624D82" w:rsidP="00624D82">
      <w:pPr>
        <w:ind w:firstLine="709"/>
        <w:jc w:val="both"/>
        <w:rPr>
          <w:sz w:val="28"/>
          <w:szCs w:val="28"/>
        </w:rPr>
      </w:pPr>
      <w:r>
        <w:rPr>
          <w:sz w:val="28"/>
          <w:szCs w:val="28"/>
        </w:rPr>
        <w:t>33. Должностные лица контрольного органа, указанные в пункте 5 настоящего Положения, осуществляют консультирование по следующим вопросам:</w:t>
      </w:r>
    </w:p>
    <w:p w:rsidR="00624D82" w:rsidRDefault="00624D82" w:rsidP="00624D82">
      <w:pPr>
        <w:ind w:firstLine="709"/>
        <w:jc w:val="both"/>
        <w:rPr>
          <w:sz w:val="28"/>
          <w:szCs w:val="28"/>
        </w:rPr>
      </w:pPr>
      <w:r>
        <w:rPr>
          <w:sz w:val="28"/>
          <w:szCs w:val="28"/>
        </w:rPr>
        <w:t>1) применение обязательных требований, соблюдение которых является предметом муниципального контроля;</w:t>
      </w:r>
    </w:p>
    <w:p w:rsidR="00624D82" w:rsidRDefault="00624D82" w:rsidP="00624D82">
      <w:pPr>
        <w:ind w:firstLine="709"/>
        <w:jc w:val="both"/>
        <w:rPr>
          <w:sz w:val="28"/>
          <w:szCs w:val="28"/>
        </w:rPr>
      </w:pPr>
      <w:r>
        <w:rPr>
          <w:sz w:val="28"/>
          <w:szCs w:val="28"/>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rsidR="00624D82" w:rsidRDefault="00624D82" w:rsidP="00624D82">
      <w:pPr>
        <w:ind w:firstLine="709"/>
        <w:jc w:val="both"/>
        <w:rPr>
          <w:sz w:val="28"/>
          <w:szCs w:val="28"/>
        </w:rPr>
      </w:pPr>
      <w:r>
        <w:rPr>
          <w:sz w:val="28"/>
          <w:szCs w:val="28"/>
        </w:rPr>
        <w:t>3) осуществление муниципального контроля.</w:t>
      </w:r>
    </w:p>
    <w:p w:rsidR="00A121EE" w:rsidRDefault="00624D82" w:rsidP="00BC0FA0">
      <w:pPr>
        <w:ind w:firstLine="709"/>
        <w:jc w:val="both"/>
        <w:rPr>
          <w:sz w:val="28"/>
          <w:szCs w:val="28"/>
        </w:rPr>
      </w:pPr>
      <w:r>
        <w:rPr>
          <w:sz w:val="28"/>
          <w:szCs w:val="28"/>
        </w:rPr>
        <w:t>34. Профилактический визит проводится в форме профилактической беседы должностным лицом контрольного органа, указанным в пункте 5 настоящего Положения, по м</w:t>
      </w:r>
      <w:r w:rsidR="00BC0FA0">
        <w:rPr>
          <w:sz w:val="28"/>
          <w:szCs w:val="28"/>
        </w:rPr>
        <w:t xml:space="preserve">есту осуществления деятельности </w:t>
      </w:r>
    </w:p>
    <w:p w:rsidR="00A121EE" w:rsidRDefault="00A121EE" w:rsidP="00BC0FA0">
      <w:pPr>
        <w:ind w:firstLine="709"/>
        <w:jc w:val="both"/>
        <w:rPr>
          <w:sz w:val="28"/>
          <w:szCs w:val="28"/>
        </w:rPr>
      </w:pPr>
    </w:p>
    <w:p w:rsidR="00A121EE" w:rsidRDefault="00624D82" w:rsidP="00A121EE">
      <w:pPr>
        <w:jc w:val="both"/>
        <w:rPr>
          <w:sz w:val="28"/>
          <w:szCs w:val="28"/>
        </w:rPr>
      </w:pPr>
      <w:r>
        <w:rPr>
          <w:sz w:val="28"/>
          <w:szCs w:val="28"/>
        </w:rPr>
        <w:t xml:space="preserve">контролируемого лица либо путем использования </w:t>
      </w:r>
      <w:proofErr w:type="spellStart"/>
      <w:r>
        <w:rPr>
          <w:sz w:val="28"/>
          <w:szCs w:val="28"/>
        </w:rPr>
        <w:t>видео-конференц-связи</w:t>
      </w:r>
      <w:proofErr w:type="spellEnd"/>
      <w:r>
        <w:rPr>
          <w:sz w:val="28"/>
          <w:szCs w:val="28"/>
        </w:rPr>
        <w:t xml:space="preserve"> или мобильного приложения «Инспектор» в соответствии со статьей 52 Федерального закона № 248-ФЗ.</w:t>
      </w:r>
    </w:p>
    <w:p w:rsidR="00624D82" w:rsidRDefault="00624D82" w:rsidP="00624D82">
      <w:pPr>
        <w:ind w:firstLine="709"/>
        <w:jc w:val="both"/>
        <w:rPr>
          <w:sz w:val="28"/>
          <w:szCs w:val="28"/>
        </w:rPr>
      </w:pPr>
      <w:r>
        <w:rPr>
          <w:sz w:val="28"/>
          <w:szCs w:val="28"/>
        </w:rPr>
        <w:t>35. Профилактический визит проводится по инициативе контрольного органа (далее - обязательный профилактический визит) или по инициативе контролируемого лица.</w:t>
      </w:r>
    </w:p>
    <w:p w:rsidR="00624D82" w:rsidRDefault="00624D82" w:rsidP="00624D82">
      <w:pPr>
        <w:ind w:firstLine="709"/>
        <w:jc w:val="both"/>
        <w:rPr>
          <w:sz w:val="28"/>
          <w:szCs w:val="28"/>
        </w:rPr>
      </w:pPr>
      <w:r>
        <w:rPr>
          <w:sz w:val="28"/>
          <w:szCs w:val="28"/>
        </w:rPr>
        <w:t>36. Обязательный профилактический визит в рамках муниципального контроля проводится в случаях и порядке, установленных статьей 52.1 Федерального закона № 248-ФЗ.</w:t>
      </w:r>
    </w:p>
    <w:p w:rsidR="00624D82" w:rsidRDefault="00624D82" w:rsidP="00624D82">
      <w:pPr>
        <w:ind w:firstLine="709"/>
        <w:jc w:val="both"/>
        <w:rPr>
          <w:sz w:val="28"/>
          <w:szCs w:val="28"/>
        </w:rPr>
      </w:pPr>
      <w:r>
        <w:rPr>
          <w:sz w:val="28"/>
          <w:szCs w:val="28"/>
        </w:rPr>
        <w:t>В отношении объектов контроля, отнесенных к категориям среднего и умеренного риска, случаи и периодичность проведения, обязательных профилактических визитов определяются в соответствии с частью 2 статьи 52.1 Федерального закона № 248-ФЗ.</w:t>
      </w:r>
    </w:p>
    <w:p w:rsidR="00624D82" w:rsidRDefault="00624D82" w:rsidP="00624D82">
      <w:pPr>
        <w:pStyle w:val="a8"/>
        <w:spacing w:before="0" w:beforeAutospacing="0" w:after="0" w:afterAutospacing="0"/>
        <w:ind w:firstLine="709"/>
        <w:jc w:val="both"/>
        <w:rPr>
          <w:sz w:val="28"/>
          <w:szCs w:val="28"/>
        </w:rPr>
      </w:pPr>
      <w:r>
        <w:rPr>
          <w:sz w:val="28"/>
          <w:szCs w:val="28"/>
        </w:rPr>
        <w:t>Обязательные профилактические визиты в отношении объектов, отнесенных к категории низкого риска, не проводятся.</w:t>
      </w:r>
    </w:p>
    <w:p w:rsidR="00624D82" w:rsidRDefault="00624D82" w:rsidP="00624D82">
      <w:pPr>
        <w:ind w:firstLine="709"/>
        <w:jc w:val="both"/>
        <w:rPr>
          <w:sz w:val="28"/>
          <w:szCs w:val="28"/>
        </w:rPr>
      </w:pPr>
      <w:r>
        <w:rPr>
          <w:sz w:val="28"/>
          <w:szCs w:val="28"/>
        </w:rPr>
        <w:t>37. Профилактический визит по инициативе контролируемого лица проводится в соответствии со статьей 52.2. Федерального закона № 248-ФЗ.</w:t>
      </w:r>
    </w:p>
    <w:p w:rsidR="00624D82" w:rsidRPr="00A73286" w:rsidRDefault="00624D82" w:rsidP="00624D82">
      <w:pPr>
        <w:ind w:firstLine="709"/>
        <w:jc w:val="both"/>
        <w:rPr>
          <w:bCs/>
          <w:sz w:val="28"/>
          <w:szCs w:val="28"/>
        </w:rPr>
      </w:pPr>
      <w:r w:rsidRPr="00A73286">
        <w:rPr>
          <w:iCs/>
          <w:sz w:val="28"/>
          <w:szCs w:val="28"/>
        </w:rPr>
        <w:t>38. Контрольный орган ежегодно по итогам обобщения правоприменительной практики обеспечивает подготовку проекта доклада, содержащего результаты обобщения правоприменительной практики контрольного органа (далее - доклад о правоприменительной практике). Контрольный орган обеспечивает публичное обсуждение проекта доклада о правоприменительной практике.</w:t>
      </w:r>
    </w:p>
    <w:p w:rsidR="00624D82" w:rsidRPr="006F0D41" w:rsidRDefault="00624D82" w:rsidP="00624D82">
      <w:pPr>
        <w:ind w:firstLine="709"/>
        <w:jc w:val="both"/>
        <w:rPr>
          <w:sz w:val="28"/>
          <w:szCs w:val="28"/>
        </w:rPr>
      </w:pPr>
      <w:r w:rsidRPr="00A73286">
        <w:rPr>
          <w:iCs/>
          <w:sz w:val="28"/>
          <w:szCs w:val="28"/>
        </w:rPr>
        <w:t>39. Доклад о правоприменительной практике утверждается приказом главы местной администрации либо лица, исполняющего обязанности главы местной администрации, и размещается на официальном сайте контрольного органа в сети «Интернет» в срок до 1 апреля года, следующего за отчетным периодом.</w:t>
      </w:r>
    </w:p>
    <w:p w:rsidR="00624D82" w:rsidRDefault="00624D82" w:rsidP="00624D82">
      <w:pPr>
        <w:ind w:firstLine="709"/>
        <w:jc w:val="both"/>
        <w:rPr>
          <w:sz w:val="28"/>
          <w:szCs w:val="28"/>
        </w:rPr>
      </w:pPr>
    </w:p>
    <w:p w:rsidR="00624D82" w:rsidRDefault="00624D82" w:rsidP="00624D82">
      <w:pPr>
        <w:pStyle w:val="ConsPlusTitle"/>
        <w:widowControl/>
        <w:jc w:val="center"/>
        <w:outlineLvl w:val="1"/>
        <w:rPr>
          <w:rFonts w:ascii="Times New Roman" w:eastAsiaTheme="minorHAnsi" w:hAnsi="Times New Roman" w:cs="Times New Roman"/>
          <w:sz w:val="28"/>
          <w:szCs w:val="28"/>
        </w:rPr>
      </w:pPr>
      <w:r>
        <w:rPr>
          <w:rFonts w:ascii="Times New Roman" w:eastAsiaTheme="minorHAnsi" w:hAnsi="Times New Roman" w:cs="Times New Roman"/>
          <w:sz w:val="28"/>
          <w:szCs w:val="28"/>
        </w:rPr>
        <w:t>I</w:t>
      </w:r>
      <w:r>
        <w:rPr>
          <w:rFonts w:ascii="Times New Roman" w:eastAsiaTheme="minorHAnsi" w:hAnsi="Times New Roman" w:cs="Times New Roman"/>
          <w:sz w:val="28"/>
          <w:szCs w:val="28"/>
          <w:lang w:val="en-US"/>
        </w:rPr>
        <w:t>V</w:t>
      </w:r>
      <w:r>
        <w:rPr>
          <w:rFonts w:ascii="Times New Roman" w:eastAsiaTheme="minorHAnsi" w:hAnsi="Times New Roman" w:cs="Times New Roman"/>
          <w:sz w:val="28"/>
          <w:szCs w:val="28"/>
        </w:rPr>
        <w:t>. Осуществление муниципального контроля</w:t>
      </w:r>
    </w:p>
    <w:p w:rsidR="00EE0210" w:rsidRDefault="00EE0210" w:rsidP="00624D82">
      <w:pPr>
        <w:ind w:firstLine="709"/>
        <w:jc w:val="both"/>
        <w:rPr>
          <w:sz w:val="28"/>
          <w:szCs w:val="28"/>
        </w:rPr>
      </w:pPr>
    </w:p>
    <w:p w:rsidR="00624D82" w:rsidRPr="00BC63A0" w:rsidRDefault="00624D82" w:rsidP="00624D82">
      <w:pPr>
        <w:ind w:firstLine="709"/>
        <w:jc w:val="both"/>
        <w:rPr>
          <w:sz w:val="28"/>
          <w:szCs w:val="28"/>
        </w:rPr>
      </w:pPr>
      <w:r w:rsidRPr="00BC63A0">
        <w:rPr>
          <w:sz w:val="28"/>
          <w:szCs w:val="28"/>
        </w:rPr>
        <w:t>40. При осуществлении муниципального контроля</w:t>
      </w:r>
      <w:r w:rsidR="00BC63A0">
        <w:rPr>
          <w:sz w:val="28"/>
          <w:szCs w:val="28"/>
        </w:rPr>
        <w:t xml:space="preserve"> </w:t>
      </w:r>
      <w:r w:rsidRPr="00BC63A0">
        <w:rPr>
          <w:sz w:val="28"/>
          <w:szCs w:val="28"/>
        </w:rPr>
        <w:t xml:space="preserve"> плановые контрольные (надзорные) мероприятия </w:t>
      </w:r>
      <w:r w:rsidR="00EE0210" w:rsidRPr="00BC63A0">
        <w:rPr>
          <w:sz w:val="28"/>
          <w:szCs w:val="28"/>
        </w:rPr>
        <w:t xml:space="preserve">и (или) обязательные профилактические </w:t>
      </w:r>
      <w:r w:rsidRPr="00BC63A0">
        <w:rPr>
          <w:sz w:val="28"/>
          <w:szCs w:val="28"/>
        </w:rPr>
        <w:t>не проводятся.</w:t>
      </w:r>
    </w:p>
    <w:p w:rsidR="00624D82" w:rsidRDefault="00624D82" w:rsidP="00624D82">
      <w:pPr>
        <w:ind w:firstLine="709"/>
        <w:jc w:val="both"/>
        <w:rPr>
          <w:sz w:val="28"/>
          <w:szCs w:val="28"/>
        </w:rPr>
      </w:pPr>
      <w:r>
        <w:rPr>
          <w:sz w:val="28"/>
          <w:szCs w:val="28"/>
        </w:rPr>
        <w:t>41. При осуществлении муниципального контроля проводятся следующие внеплановые контрольные (надзорные) мероприятия, предусматривающие взаимодействие с контролируемым лицом:</w:t>
      </w:r>
    </w:p>
    <w:p w:rsidR="006F0D41" w:rsidRPr="003E65E7" w:rsidRDefault="006F0D41" w:rsidP="006F0D41">
      <w:pPr>
        <w:ind w:firstLine="709"/>
        <w:jc w:val="both"/>
        <w:rPr>
          <w:sz w:val="28"/>
          <w:szCs w:val="28"/>
        </w:rPr>
      </w:pPr>
      <w:r w:rsidRPr="003E65E7">
        <w:rPr>
          <w:sz w:val="28"/>
          <w:szCs w:val="28"/>
        </w:rPr>
        <w:t xml:space="preserve">1) </w:t>
      </w:r>
      <w:r w:rsidR="003E65E7" w:rsidRPr="003E65E7">
        <w:rPr>
          <w:sz w:val="28"/>
          <w:szCs w:val="28"/>
        </w:rPr>
        <w:t xml:space="preserve">документарная проверка </w:t>
      </w:r>
    </w:p>
    <w:p w:rsidR="006F0D41" w:rsidRPr="003E65E7" w:rsidRDefault="006F0D41" w:rsidP="006F0D41">
      <w:pPr>
        <w:ind w:firstLine="709"/>
        <w:jc w:val="both"/>
        <w:rPr>
          <w:sz w:val="28"/>
          <w:szCs w:val="28"/>
        </w:rPr>
      </w:pPr>
      <w:r w:rsidRPr="003E65E7">
        <w:rPr>
          <w:sz w:val="28"/>
          <w:szCs w:val="28"/>
        </w:rPr>
        <w:t>2)</w:t>
      </w:r>
      <w:r w:rsidR="003E65E7" w:rsidRPr="003E65E7">
        <w:rPr>
          <w:sz w:val="28"/>
          <w:szCs w:val="28"/>
        </w:rPr>
        <w:t xml:space="preserve"> инспекционный визит;</w:t>
      </w:r>
    </w:p>
    <w:p w:rsidR="00624D82" w:rsidRPr="003E65E7" w:rsidRDefault="006F0D41" w:rsidP="00624D82">
      <w:pPr>
        <w:ind w:firstLine="709"/>
        <w:jc w:val="both"/>
        <w:rPr>
          <w:sz w:val="28"/>
          <w:szCs w:val="28"/>
        </w:rPr>
      </w:pPr>
      <w:r w:rsidRPr="003E65E7">
        <w:rPr>
          <w:sz w:val="28"/>
          <w:szCs w:val="28"/>
        </w:rPr>
        <w:t>3</w:t>
      </w:r>
      <w:r w:rsidR="00624D82" w:rsidRPr="003E65E7">
        <w:rPr>
          <w:sz w:val="28"/>
          <w:szCs w:val="28"/>
        </w:rPr>
        <w:t>)</w:t>
      </w:r>
      <w:r w:rsidR="003E65E7" w:rsidRPr="003E65E7">
        <w:rPr>
          <w:sz w:val="28"/>
          <w:szCs w:val="28"/>
        </w:rPr>
        <w:t xml:space="preserve"> рейдовый осмотр</w:t>
      </w:r>
      <w:r w:rsidR="003E65E7">
        <w:rPr>
          <w:sz w:val="28"/>
          <w:szCs w:val="28"/>
        </w:rPr>
        <w:t>;</w:t>
      </w:r>
    </w:p>
    <w:p w:rsidR="00624D82" w:rsidRDefault="00624D82" w:rsidP="00624D82">
      <w:pPr>
        <w:ind w:firstLine="709"/>
        <w:jc w:val="both"/>
        <w:rPr>
          <w:sz w:val="28"/>
          <w:szCs w:val="28"/>
        </w:rPr>
      </w:pPr>
      <w:r w:rsidRPr="003E65E7">
        <w:rPr>
          <w:sz w:val="28"/>
          <w:szCs w:val="28"/>
        </w:rPr>
        <w:t>4) выездная проверка.</w:t>
      </w:r>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sz w:val="28"/>
          <w:szCs w:val="28"/>
        </w:rPr>
        <w:t xml:space="preserve">42. При осуществлении муниципального контроля </w:t>
      </w:r>
      <w:r w:rsidR="003E65E7" w:rsidRPr="003E65E7">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 в границах Увельского муниципального округа Челябинской области</w:t>
      </w:r>
      <w:r w:rsidR="003E65E7">
        <w:rPr>
          <w:sz w:val="28"/>
          <w:szCs w:val="28"/>
        </w:rPr>
        <w:t xml:space="preserve"> </w:t>
      </w:r>
      <w:r>
        <w:rPr>
          <w:rFonts w:ascii="Times New Roman" w:hAnsi="Times New Roman" w:cs="Times New Roman"/>
          <w:sz w:val="28"/>
          <w:szCs w:val="28"/>
        </w:rPr>
        <w:t xml:space="preserve">проводятся следующие контрольные (надзорные) мероприятия без взаимодействия с контролируемым лицом </w:t>
      </w:r>
      <w:r>
        <w:rPr>
          <w:rFonts w:ascii="Times New Roman" w:eastAsia="Times New Roman" w:hAnsi="Times New Roman" w:cs="Times New Roman"/>
          <w:sz w:val="28"/>
          <w:szCs w:val="28"/>
        </w:rPr>
        <w:t>(далее – контрольные (надзорные) мероприятия без взаимодействия)</w:t>
      </w:r>
      <w:r>
        <w:rPr>
          <w:rFonts w:ascii="Times New Roman" w:hAnsi="Times New Roman" w:cs="Times New Roman"/>
          <w:sz w:val="28"/>
          <w:szCs w:val="28"/>
        </w:rPr>
        <w:t>:</w:t>
      </w:r>
    </w:p>
    <w:p w:rsidR="00A121EE" w:rsidRDefault="00A121EE" w:rsidP="00624D82">
      <w:pPr>
        <w:pStyle w:val="ac"/>
        <w:ind w:firstLine="709"/>
        <w:jc w:val="both"/>
        <w:rPr>
          <w:rFonts w:ascii="Times New Roman" w:hAnsi="Times New Roman" w:cs="Times New Roman"/>
          <w:sz w:val="28"/>
          <w:szCs w:val="28"/>
        </w:rPr>
      </w:pPr>
    </w:p>
    <w:p w:rsidR="00A121EE" w:rsidRDefault="00A121EE" w:rsidP="00624D82">
      <w:pPr>
        <w:pStyle w:val="ac"/>
        <w:ind w:firstLine="709"/>
        <w:jc w:val="both"/>
        <w:rPr>
          <w:rFonts w:ascii="Times New Roman" w:hAnsi="Times New Roman" w:cs="Times New Roman"/>
          <w:sz w:val="28"/>
          <w:szCs w:val="28"/>
        </w:rPr>
      </w:pPr>
    </w:p>
    <w:p w:rsidR="00624D82" w:rsidRDefault="00624D82" w:rsidP="00624D82">
      <w:pPr>
        <w:pStyle w:val="ac"/>
        <w:ind w:firstLine="709"/>
        <w:jc w:val="both"/>
        <w:rPr>
          <w:rFonts w:ascii="Times New Roman" w:hAnsi="Times New Roman" w:cs="Times New Roman"/>
          <w:i/>
          <w:sz w:val="28"/>
          <w:szCs w:val="28"/>
        </w:rPr>
      </w:pPr>
      <w:r>
        <w:rPr>
          <w:rFonts w:ascii="Times New Roman" w:hAnsi="Times New Roman" w:cs="Times New Roman"/>
          <w:sz w:val="28"/>
          <w:szCs w:val="28"/>
        </w:rPr>
        <w:t>1) наблюдение за соблюдением обязательных требований (мониторинг безопасности);</w:t>
      </w:r>
    </w:p>
    <w:p w:rsidR="00624D82" w:rsidRDefault="00624D82" w:rsidP="00624D82">
      <w:pPr>
        <w:pStyle w:val="ac"/>
        <w:ind w:firstLine="709"/>
        <w:jc w:val="both"/>
        <w:rPr>
          <w:rFonts w:ascii="Times New Roman" w:hAnsi="Times New Roman" w:cs="Times New Roman"/>
          <w:sz w:val="28"/>
          <w:szCs w:val="28"/>
        </w:rPr>
      </w:pPr>
      <w:r>
        <w:rPr>
          <w:rFonts w:ascii="Times New Roman" w:hAnsi="Times New Roman" w:cs="Times New Roman"/>
          <w:sz w:val="28"/>
          <w:szCs w:val="28"/>
        </w:rPr>
        <w:t>2) выездное обследование</w:t>
      </w:r>
      <w:r>
        <w:rPr>
          <w:rFonts w:ascii="Times New Roman" w:hAnsi="Times New Roman" w:cs="Times New Roman"/>
          <w:i/>
          <w:sz w:val="28"/>
          <w:szCs w:val="28"/>
        </w:rPr>
        <w:t>.</w:t>
      </w:r>
    </w:p>
    <w:p w:rsidR="00A121EE" w:rsidRDefault="00624D82" w:rsidP="00A121EE">
      <w:pPr>
        <w:pStyle w:val="a8"/>
        <w:spacing w:before="0" w:beforeAutospacing="0" w:after="0" w:afterAutospacing="0"/>
        <w:ind w:firstLine="709"/>
        <w:jc w:val="both"/>
        <w:rPr>
          <w:sz w:val="28"/>
          <w:szCs w:val="28"/>
        </w:rPr>
      </w:pPr>
      <w:r w:rsidRPr="00A73286">
        <w:rPr>
          <w:sz w:val="28"/>
          <w:szCs w:val="28"/>
        </w:rPr>
        <w:t xml:space="preserve">43. Контрольные (надзорные) мероприятия без взаимодействия проводятся должностными лицами, указанными в пункте 5 настоящего </w:t>
      </w:r>
    </w:p>
    <w:p w:rsidR="00624D82" w:rsidRPr="00A73286" w:rsidRDefault="00624D82" w:rsidP="00624D82">
      <w:pPr>
        <w:pStyle w:val="a8"/>
        <w:spacing w:before="0" w:beforeAutospacing="0" w:after="0" w:afterAutospacing="0"/>
        <w:ind w:firstLine="709"/>
        <w:jc w:val="both"/>
        <w:rPr>
          <w:sz w:val="28"/>
          <w:szCs w:val="28"/>
        </w:rPr>
      </w:pPr>
      <w:r w:rsidRPr="00A73286">
        <w:rPr>
          <w:sz w:val="28"/>
          <w:szCs w:val="28"/>
        </w:rPr>
        <w:t>Положения на основании задания уполномоченных должностных лиц контрольного органа, указанных в пункте 4 настоящего Положения, в том числе задания, содержащегося в планах работы контрольного органа.</w:t>
      </w:r>
    </w:p>
    <w:p w:rsidR="00624D82" w:rsidRDefault="00624D82" w:rsidP="00624D82">
      <w:pPr>
        <w:pStyle w:val="a8"/>
        <w:spacing w:before="0" w:beforeAutospacing="0" w:after="0" w:afterAutospacing="0"/>
        <w:ind w:firstLine="709"/>
        <w:jc w:val="both"/>
      </w:pPr>
      <w:r w:rsidRPr="00A73286">
        <w:rPr>
          <w:sz w:val="28"/>
          <w:szCs w:val="28"/>
        </w:rPr>
        <w:t>Задание включает</w:t>
      </w:r>
      <w:r w:rsidR="006F0D41" w:rsidRPr="00A73286">
        <w:rPr>
          <w:sz w:val="28"/>
          <w:szCs w:val="28"/>
        </w:rPr>
        <w:t>,</w:t>
      </w:r>
      <w:r w:rsidRPr="00A73286">
        <w:rPr>
          <w:sz w:val="28"/>
          <w:szCs w:val="28"/>
        </w:rPr>
        <w:t xml:space="preserve"> в том</w:t>
      </w:r>
      <w:r>
        <w:rPr>
          <w:sz w:val="28"/>
          <w:szCs w:val="28"/>
        </w:rPr>
        <w:t xml:space="preserve"> числе перечень обязательных требований, оценка соблюдения которых осуществляется в рамках наблюдения за соблюдением обязательных требований, сроки проведения соответствующего наблюдения за соблюдением обязательных требований, перечень сведений, представляемых должностным лицом контрольного органа, проводившим наблюдение за соблюдением обязательных требований, по результатам его проведения.</w:t>
      </w:r>
    </w:p>
    <w:p w:rsidR="00624D82" w:rsidRDefault="00624D82" w:rsidP="00624D82">
      <w:pPr>
        <w:pStyle w:val="a8"/>
        <w:spacing w:before="0" w:beforeAutospacing="0" w:after="0" w:afterAutospacing="0"/>
        <w:ind w:firstLine="709"/>
        <w:jc w:val="both"/>
      </w:pPr>
      <w:r>
        <w:rPr>
          <w:sz w:val="28"/>
          <w:szCs w:val="28"/>
        </w:rPr>
        <w:t>44.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624D82" w:rsidRDefault="00624D82" w:rsidP="00624D82">
      <w:pPr>
        <w:ind w:firstLine="709"/>
        <w:jc w:val="both"/>
        <w:rPr>
          <w:sz w:val="28"/>
          <w:szCs w:val="28"/>
        </w:rPr>
      </w:pPr>
      <w:r>
        <w:rPr>
          <w:sz w:val="28"/>
          <w:szCs w:val="28"/>
        </w:rPr>
        <w:t>1)</w:t>
      </w:r>
      <w:r w:rsidR="004929E5">
        <w:rPr>
          <w:sz w:val="28"/>
          <w:szCs w:val="28"/>
        </w:rPr>
        <w:t xml:space="preserve"> </w:t>
      </w:r>
      <w:r>
        <w:rPr>
          <w:sz w:val="28"/>
          <w:szCs w:val="28"/>
        </w:rPr>
        <w:t xml:space="preserve"> о проведении внепланового контрольного (надзорного) мероприятия в соответствии со статьей 60 Федерального закона № 248-ФЗ; </w:t>
      </w:r>
    </w:p>
    <w:p w:rsidR="00624D82" w:rsidRDefault="00624D82" w:rsidP="00624D82">
      <w:pPr>
        <w:ind w:firstLine="709"/>
        <w:jc w:val="both"/>
        <w:rPr>
          <w:sz w:val="28"/>
          <w:szCs w:val="28"/>
        </w:rPr>
      </w:pPr>
      <w:r>
        <w:rPr>
          <w:sz w:val="28"/>
          <w:szCs w:val="28"/>
        </w:rPr>
        <w:t xml:space="preserve">2) </w:t>
      </w:r>
      <w:r w:rsidR="004929E5">
        <w:rPr>
          <w:sz w:val="28"/>
          <w:szCs w:val="28"/>
        </w:rPr>
        <w:t xml:space="preserve"> </w:t>
      </w:r>
      <w:r>
        <w:rPr>
          <w:sz w:val="28"/>
          <w:szCs w:val="28"/>
        </w:rPr>
        <w:t>об объявлении предостережения;</w:t>
      </w:r>
    </w:p>
    <w:p w:rsidR="00624D82" w:rsidRDefault="00624D82" w:rsidP="00624D82">
      <w:pPr>
        <w:pStyle w:val="a8"/>
        <w:spacing w:before="0" w:beforeAutospacing="0" w:after="0" w:afterAutospacing="0"/>
        <w:ind w:firstLine="709"/>
        <w:jc w:val="both"/>
        <w:rPr>
          <w:sz w:val="28"/>
          <w:szCs w:val="28"/>
        </w:rPr>
      </w:pPr>
      <w:r>
        <w:rPr>
          <w:sz w:val="28"/>
          <w:szCs w:val="28"/>
        </w:rPr>
        <w:t xml:space="preserve">3) о выдаче предписания об устранении выявленных нарушений в порядке, предусмотренном пунктом 1 части 2 статьи 90 Федерального закона № 248-ФЗ, в </w:t>
      </w:r>
      <w:r w:rsidRPr="003113F0">
        <w:rPr>
          <w:sz w:val="28"/>
          <w:szCs w:val="28"/>
        </w:rPr>
        <w:t>соответствии с частью 1 статьи 13</w:t>
      </w:r>
      <w:r>
        <w:rPr>
          <w:sz w:val="28"/>
          <w:szCs w:val="28"/>
        </w:rPr>
        <w:t xml:space="preserve"> Федерального закона</w:t>
      </w:r>
      <w:r>
        <w:rPr>
          <w:sz w:val="28"/>
          <w:szCs w:val="28"/>
        </w:rPr>
        <w:br/>
      </w:r>
      <w:r w:rsidRPr="003113F0">
        <w:rPr>
          <w:sz w:val="28"/>
          <w:szCs w:val="28"/>
        </w:rPr>
        <w:t xml:space="preserve">от 08.11.2007 </w:t>
      </w:r>
      <w:r>
        <w:rPr>
          <w:sz w:val="28"/>
          <w:szCs w:val="28"/>
        </w:rPr>
        <w:t>№</w:t>
      </w:r>
      <w:r w:rsidRPr="003113F0">
        <w:rPr>
          <w:sz w:val="28"/>
          <w:szCs w:val="28"/>
        </w:rPr>
        <w:t xml:space="preserve"> 257-ФЗ</w:t>
      </w:r>
      <w:r>
        <w:rPr>
          <w:sz w:val="28"/>
          <w:szCs w:val="28"/>
        </w:rPr>
        <w:t>.</w:t>
      </w:r>
    </w:p>
    <w:p w:rsidR="00624D82" w:rsidRDefault="00624D82" w:rsidP="00624D82">
      <w:pPr>
        <w:ind w:firstLine="709"/>
        <w:jc w:val="both"/>
        <w:rPr>
          <w:sz w:val="28"/>
          <w:szCs w:val="28"/>
        </w:rPr>
      </w:pPr>
      <w:r>
        <w:rPr>
          <w:sz w:val="28"/>
          <w:szCs w:val="28"/>
        </w:rPr>
        <w:t xml:space="preserve">45. Выездное обследование осуществляется в отношении контролируемых лиц и (или) общедоступных (открытых для посещения неограниченным кругом лиц) объектов в целях оценки соблюдения обязательных требований, на основании задания должностного лица контрольного органа, указанного в пункте 4 настоящего Положения, в том числе задания, содержащегося в планах работы контрольного органа. </w:t>
      </w:r>
    </w:p>
    <w:p w:rsidR="00453BCC" w:rsidRDefault="00624D82" w:rsidP="00453BCC">
      <w:pPr>
        <w:ind w:firstLine="709"/>
        <w:jc w:val="both"/>
        <w:rPr>
          <w:sz w:val="28"/>
          <w:szCs w:val="28"/>
        </w:rPr>
      </w:pPr>
      <w:r>
        <w:rPr>
          <w:sz w:val="28"/>
          <w:szCs w:val="28"/>
        </w:rPr>
        <w:t xml:space="preserve">46. </w:t>
      </w:r>
      <w:r w:rsidR="00453BCC">
        <w:rPr>
          <w:sz w:val="28"/>
          <w:szCs w:val="28"/>
        </w:rPr>
        <w:t xml:space="preserve">В ходе выездного обследования могут совершаться следующие контрольные (надзорные) действия: </w:t>
      </w:r>
    </w:p>
    <w:p w:rsidR="00624D82" w:rsidRPr="003E65E7" w:rsidRDefault="00624D82" w:rsidP="00624D82">
      <w:pPr>
        <w:ind w:firstLine="709"/>
        <w:jc w:val="both"/>
        <w:rPr>
          <w:color w:val="000000" w:themeColor="text1"/>
          <w:sz w:val="28"/>
          <w:szCs w:val="28"/>
        </w:rPr>
      </w:pPr>
      <w:r w:rsidRPr="003E65E7">
        <w:rPr>
          <w:color w:val="000000" w:themeColor="text1"/>
          <w:sz w:val="28"/>
          <w:szCs w:val="28"/>
        </w:rPr>
        <w:t>1) осмотр;</w:t>
      </w:r>
    </w:p>
    <w:p w:rsidR="00624D82" w:rsidRPr="003E65E7" w:rsidRDefault="00624D82" w:rsidP="00624D82">
      <w:pPr>
        <w:ind w:firstLine="709"/>
        <w:jc w:val="both"/>
        <w:rPr>
          <w:color w:val="000000" w:themeColor="text1"/>
          <w:sz w:val="28"/>
          <w:szCs w:val="28"/>
        </w:rPr>
      </w:pPr>
      <w:r w:rsidRPr="003E65E7">
        <w:rPr>
          <w:color w:val="000000" w:themeColor="text1"/>
          <w:sz w:val="28"/>
          <w:szCs w:val="28"/>
        </w:rPr>
        <w:t>2) инструментально</w:t>
      </w:r>
      <w:bookmarkStart w:id="0" w:name="_GoBack"/>
      <w:bookmarkEnd w:id="0"/>
      <w:r w:rsidRPr="003E65E7">
        <w:rPr>
          <w:color w:val="000000" w:themeColor="text1"/>
          <w:sz w:val="28"/>
          <w:szCs w:val="28"/>
        </w:rPr>
        <w:t>е обследова</w:t>
      </w:r>
      <w:r w:rsidR="00453BCC" w:rsidRPr="003E65E7">
        <w:rPr>
          <w:color w:val="000000" w:themeColor="text1"/>
          <w:sz w:val="28"/>
          <w:szCs w:val="28"/>
        </w:rPr>
        <w:t>ние (с применением видеозаписи).</w:t>
      </w:r>
    </w:p>
    <w:p w:rsidR="00624D82" w:rsidRDefault="00624D82" w:rsidP="00624D82">
      <w:pPr>
        <w:ind w:firstLine="709"/>
        <w:jc w:val="both"/>
        <w:rPr>
          <w:sz w:val="28"/>
          <w:szCs w:val="28"/>
        </w:rPr>
      </w:pPr>
      <w:r>
        <w:rPr>
          <w:sz w:val="28"/>
          <w:szCs w:val="28"/>
        </w:rPr>
        <w:t>47. В случае выявления по результатам выездного обследования признаков нарушения обязательных требований, контрольный орган принимает одно из следующих решений:</w:t>
      </w:r>
    </w:p>
    <w:p w:rsidR="00624D82" w:rsidRPr="00A73286" w:rsidRDefault="00624D82" w:rsidP="00624D82">
      <w:pPr>
        <w:ind w:firstLine="709"/>
        <w:jc w:val="both"/>
        <w:rPr>
          <w:sz w:val="28"/>
          <w:szCs w:val="28"/>
        </w:rPr>
      </w:pPr>
      <w:r w:rsidRPr="00A73286">
        <w:rPr>
          <w:sz w:val="28"/>
          <w:szCs w:val="28"/>
        </w:rPr>
        <w:t>1) об объявлении предостережения;</w:t>
      </w:r>
    </w:p>
    <w:p w:rsidR="00624D82" w:rsidRDefault="00624D82" w:rsidP="00624D82">
      <w:pPr>
        <w:ind w:firstLine="709"/>
        <w:jc w:val="both"/>
        <w:rPr>
          <w:sz w:val="28"/>
          <w:szCs w:val="28"/>
        </w:rPr>
      </w:pPr>
      <w:r w:rsidRPr="00A73286">
        <w:rPr>
          <w:sz w:val="28"/>
          <w:szCs w:val="28"/>
        </w:rPr>
        <w:t xml:space="preserve">2) о проведении внепланового контрольного (надзорного) мероприятия </w:t>
      </w:r>
      <w:proofErr w:type="gramStart"/>
      <w:r w:rsidRPr="00A73286">
        <w:rPr>
          <w:sz w:val="28"/>
          <w:szCs w:val="28"/>
        </w:rPr>
        <w:t>со</w:t>
      </w:r>
      <w:proofErr w:type="gramEnd"/>
      <w:r w:rsidRPr="00A73286">
        <w:rPr>
          <w:sz w:val="28"/>
          <w:szCs w:val="28"/>
        </w:rPr>
        <w:t xml:space="preserve"> взаимодействием с контролируемым лицом.</w:t>
      </w:r>
    </w:p>
    <w:p w:rsidR="00A121EE" w:rsidRDefault="00624D82" w:rsidP="00624D82">
      <w:pPr>
        <w:pStyle w:val="a8"/>
        <w:spacing w:before="0" w:beforeAutospacing="0" w:after="0" w:afterAutospacing="0"/>
        <w:ind w:firstLine="709"/>
        <w:jc w:val="both"/>
        <w:rPr>
          <w:sz w:val="28"/>
          <w:szCs w:val="28"/>
        </w:rPr>
      </w:pPr>
      <w:r>
        <w:rPr>
          <w:sz w:val="28"/>
          <w:szCs w:val="28"/>
        </w:rPr>
        <w:t xml:space="preserve">48. По результатам проведения контрольного (надзорного) мероприятия без взаимодействия в случае выявления нарушений </w:t>
      </w:r>
    </w:p>
    <w:p w:rsidR="00A121EE" w:rsidRDefault="00A121EE" w:rsidP="00624D82">
      <w:pPr>
        <w:pStyle w:val="a8"/>
        <w:spacing w:before="0" w:beforeAutospacing="0" w:after="0" w:afterAutospacing="0"/>
        <w:ind w:firstLine="709"/>
        <w:jc w:val="both"/>
        <w:rPr>
          <w:sz w:val="28"/>
          <w:szCs w:val="28"/>
        </w:rPr>
      </w:pPr>
    </w:p>
    <w:p w:rsidR="00A121EE" w:rsidRDefault="00A121EE" w:rsidP="00624D82">
      <w:pPr>
        <w:pStyle w:val="a8"/>
        <w:spacing w:before="0" w:beforeAutospacing="0" w:after="0" w:afterAutospacing="0"/>
        <w:ind w:firstLine="709"/>
        <w:jc w:val="both"/>
        <w:rPr>
          <w:sz w:val="28"/>
          <w:szCs w:val="28"/>
        </w:rPr>
      </w:pPr>
    </w:p>
    <w:p w:rsidR="00624D82" w:rsidRDefault="00624D82" w:rsidP="00624D82">
      <w:pPr>
        <w:pStyle w:val="a8"/>
        <w:spacing w:before="0" w:beforeAutospacing="0" w:after="0" w:afterAutospacing="0"/>
        <w:ind w:firstLine="709"/>
        <w:jc w:val="both"/>
        <w:rPr>
          <w:sz w:val="28"/>
          <w:szCs w:val="28"/>
        </w:rPr>
      </w:pPr>
      <w:r>
        <w:rPr>
          <w:sz w:val="28"/>
          <w:szCs w:val="28"/>
        </w:rPr>
        <w:t xml:space="preserve">обязательных требований составляется акт с описанием выявленных нарушений. </w:t>
      </w:r>
    </w:p>
    <w:p w:rsidR="00A73286" w:rsidRDefault="00624D82" w:rsidP="00A121EE">
      <w:pPr>
        <w:ind w:firstLine="709"/>
        <w:jc w:val="both"/>
        <w:rPr>
          <w:sz w:val="28"/>
          <w:szCs w:val="28"/>
        </w:rPr>
      </w:pPr>
      <w:r>
        <w:rPr>
          <w:sz w:val="28"/>
          <w:szCs w:val="28"/>
        </w:rPr>
        <w:t xml:space="preserve">49. В целях фиксации доказательств нарушений обязательных требований могут быть использованы любые имеющиеся в распоряжении контрольного органа технические средства фотосъемки, аудио- и видеозаписи, в том числе мобильное приложение «Инспектор». </w:t>
      </w:r>
      <w:proofErr w:type="gramStart"/>
      <w:r>
        <w:rPr>
          <w:sz w:val="28"/>
          <w:szCs w:val="28"/>
        </w:rP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инспекторами самостоятельно.</w:t>
      </w:r>
      <w:proofErr w:type="gramEnd"/>
    </w:p>
    <w:p w:rsidR="00624D82" w:rsidRDefault="00624D82" w:rsidP="00624D82">
      <w:pPr>
        <w:ind w:firstLine="709"/>
        <w:jc w:val="both"/>
        <w:rPr>
          <w:sz w:val="28"/>
          <w:szCs w:val="28"/>
        </w:rPr>
      </w:pPr>
      <w:r>
        <w:rPr>
          <w:sz w:val="28"/>
          <w:szCs w:val="28"/>
        </w:rPr>
        <w:t>Информация о проведении фотосъемки, аудио- и видеозаписи, а также об использованных для этих целей технических средствах отражается в акте контрольного (надзорного) мероприятия, акте контрольного (надзорного) мероприятия без взаимодействия.</w:t>
      </w:r>
    </w:p>
    <w:p w:rsidR="00624D82" w:rsidRDefault="00624D82" w:rsidP="00624D82">
      <w:pPr>
        <w:ind w:firstLine="709"/>
        <w:jc w:val="both"/>
        <w:rPr>
          <w:sz w:val="28"/>
          <w:szCs w:val="28"/>
        </w:rPr>
      </w:pPr>
      <w:r>
        <w:rPr>
          <w:sz w:val="28"/>
          <w:szCs w:val="28"/>
        </w:rPr>
        <w:t>Фиксация нарушений обязательных требований посредством фотосъемки проводится не менее чем двумя снимками каждого из выявленных нарушений обязательных требований. Аудио- и видеозапись осуществляется непрерывно, с уведомлением в начале и конце записи о дате, месте, времени начала и окончания записи. В ходе записи подробно фиксируются и указываются место и характер выявленного нарушения обязательных требований. Результаты фотосъемки, аудио-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624D82" w:rsidRDefault="00624D82" w:rsidP="00624D82">
      <w:pPr>
        <w:pStyle w:val="a7"/>
        <w:tabs>
          <w:tab w:val="left" w:pos="1134"/>
        </w:tabs>
        <w:ind w:left="0" w:firstLine="709"/>
        <w:jc w:val="both"/>
        <w:rPr>
          <w:sz w:val="28"/>
          <w:szCs w:val="28"/>
        </w:rPr>
      </w:pPr>
      <w:r>
        <w:rPr>
          <w:sz w:val="28"/>
          <w:szCs w:val="28"/>
        </w:rPr>
        <w:t>50.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r>
        <w:rPr>
          <w:rStyle w:val="-"/>
          <w:sz w:val="28"/>
          <w:szCs w:val="28"/>
        </w:rPr>
        <w:t xml:space="preserve"> </w:t>
      </w:r>
      <w:r w:rsidRPr="00453BCC">
        <w:rPr>
          <w:rStyle w:val="-"/>
          <w:color w:val="auto"/>
          <w:sz w:val="28"/>
          <w:szCs w:val="28"/>
          <w:u w:val="none"/>
        </w:rPr>
        <w:t>статьей 57</w:t>
      </w:r>
      <w:r>
        <w:rPr>
          <w:sz w:val="28"/>
          <w:szCs w:val="28"/>
        </w:rPr>
        <w:t xml:space="preserve"> Федерального закона № 248-ФЗ.</w:t>
      </w:r>
    </w:p>
    <w:p w:rsidR="00624D82" w:rsidRDefault="00624D82" w:rsidP="00624D82">
      <w:pPr>
        <w:pStyle w:val="a7"/>
        <w:tabs>
          <w:tab w:val="left" w:pos="1134"/>
        </w:tabs>
        <w:ind w:left="0" w:firstLine="709"/>
        <w:jc w:val="both"/>
        <w:rPr>
          <w:sz w:val="28"/>
          <w:szCs w:val="28"/>
        </w:rPr>
      </w:pPr>
      <w:r>
        <w:rPr>
          <w:sz w:val="28"/>
          <w:szCs w:val="28"/>
        </w:rPr>
        <w:t xml:space="preserve">51. </w:t>
      </w:r>
      <w:r>
        <w:rPr>
          <w:rFonts w:eastAsia="Calibri"/>
          <w:color w:val="000000"/>
          <w:sz w:val="28"/>
          <w:szCs w:val="28"/>
        </w:rPr>
        <w:t>Документарная проверка проводится в порядке, установленном статьей 72 Федерального закона № 248-ФЗ.</w:t>
      </w:r>
    </w:p>
    <w:p w:rsidR="00624D82" w:rsidRDefault="00624D82" w:rsidP="00624D82">
      <w:pPr>
        <w:ind w:firstLine="709"/>
        <w:jc w:val="both"/>
        <w:rPr>
          <w:sz w:val="28"/>
          <w:szCs w:val="28"/>
        </w:rPr>
      </w:pPr>
      <w:r>
        <w:rPr>
          <w:rFonts w:eastAsia="Calibri"/>
          <w:sz w:val="28"/>
          <w:szCs w:val="28"/>
        </w:rPr>
        <w:t xml:space="preserve">В ходе документарной проверки рассматриваются документы контролируемых лиц, имеющиеся в распоряжении </w:t>
      </w:r>
      <w:r>
        <w:rPr>
          <w:rFonts w:eastAsia="Calibri"/>
          <w:bCs/>
          <w:sz w:val="28"/>
          <w:szCs w:val="28"/>
        </w:rPr>
        <w:t>контрольного органа</w:t>
      </w:r>
      <w:r>
        <w:rPr>
          <w:rFonts w:eastAsia="Calibri"/>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муниципального контроля в отношении этого контролируемого лица.</w:t>
      </w:r>
    </w:p>
    <w:p w:rsidR="00624D82" w:rsidRDefault="00624D82" w:rsidP="00624D82">
      <w:pPr>
        <w:ind w:firstLine="709"/>
        <w:jc w:val="both"/>
        <w:rPr>
          <w:sz w:val="28"/>
          <w:szCs w:val="28"/>
        </w:rPr>
      </w:pPr>
      <w:r>
        <w:rPr>
          <w:rFonts w:eastAsia="Calibri"/>
          <w:sz w:val="28"/>
          <w:szCs w:val="28"/>
        </w:rPr>
        <w:t>52. В ходе документарной проверки могут совершаться следующие контрольные действия:</w:t>
      </w:r>
    </w:p>
    <w:p w:rsidR="00624D82" w:rsidRPr="00971780" w:rsidRDefault="00624D82" w:rsidP="00624D82">
      <w:pPr>
        <w:ind w:firstLine="709"/>
        <w:jc w:val="both"/>
        <w:rPr>
          <w:rFonts w:eastAsia="Calibri"/>
          <w:sz w:val="28"/>
          <w:szCs w:val="28"/>
        </w:rPr>
      </w:pPr>
      <w:r w:rsidRPr="00971780">
        <w:rPr>
          <w:rFonts w:eastAsia="Calibri"/>
          <w:sz w:val="28"/>
          <w:szCs w:val="28"/>
        </w:rPr>
        <w:t>1) получение письменных объяснений;</w:t>
      </w:r>
    </w:p>
    <w:p w:rsidR="00624D82" w:rsidRPr="00971780" w:rsidRDefault="00EE0210" w:rsidP="00EE0210">
      <w:pPr>
        <w:ind w:firstLine="709"/>
        <w:jc w:val="both"/>
        <w:rPr>
          <w:sz w:val="28"/>
          <w:szCs w:val="28"/>
        </w:rPr>
      </w:pPr>
      <w:r w:rsidRPr="00971780">
        <w:rPr>
          <w:rFonts w:eastAsia="Calibri"/>
          <w:sz w:val="28"/>
          <w:szCs w:val="28"/>
        </w:rPr>
        <w:t>2) истребование документов.</w:t>
      </w:r>
    </w:p>
    <w:p w:rsidR="00624D82" w:rsidRDefault="00624D82" w:rsidP="00624D82">
      <w:pPr>
        <w:ind w:firstLine="709"/>
        <w:jc w:val="both"/>
        <w:rPr>
          <w:sz w:val="28"/>
          <w:szCs w:val="28"/>
        </w:rPr>
      </w:pPr>
      <w:r>
        <w:rPr>
          <w:rFonts w:eastAsia="Calibri"/>
          <w:sz w:val="28"/>
          <w:szCs w:val="28"/>
        </w:rPr>
        <w:t xml:space="preserve">53. Срок проведения документарной проверки не может превышать 10 рабочих дней. </w:t>
      </w:r>
    </w:p>
    <w:p w:rsidR="00A121EE" w:rsidRDefault="00A121EE" w:rsidP="00624D82">
      <w:pPr>
        <w:pStyle w:val="a8"/>
        <w:spacing w:before="0" w:beforeAutospacing="0" w:after="0" w:afterAutospacing="0"/>
        <w:ind w:firstLine="709"/>
        <w:jc w:val="both"/>
        <w:rPr>
          <w:sz w:val="28"/>
          <w:szCs w:val="28"/>
        </w:rPr>
      </w:pPr>
    </w:p>
    <w:p w:rsidR="00A121EE" w:rsidRDefault="00A121EE" w:rsidP="00624D82">
      <w:pPr>
        <w:pStyle w:val="a8"/>
        <w:spacing w:before="0" w:beforeAutospacing="0" w:after="0" w:afterAutospacing="0"/>
        <w:ind w:firstLine="709"/>
        <w:jc w:val="both"/>
        <w:rPr>
          <w:sz w:val="28"/>
          <w:szCs w:val="28"/>
        </w:rPr>
      </w:pPr>
    </w:p>
    <w:p w:rsidR="00624D82" w:rsidRDefault="00624D82" w:rsidP="00624D82">
      <w:pPr>
        <w:pStyle w:val="a8"/>
        <w:spacing w:before="0" w:beforeAutospacing="0" w:after="0" w:afterAutospacing="0"/>
        <w:ind w:firstLine="709"/>
        <w:jc w:val="both"/>
        <w:rPr>
          <w:sz w:val="28"/>
          <w:szCs w:val="28"/>
        </w:rPr>
      </w:pPr>
      <w:r>
        <w:rPr>
          <w:sz w:val="28"/>
          <w:szCs w:val="28"/>
        </w:rPr>
        <w:t>54.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624D82" w:rsidRDefault="00624D82" w:rsidP="00624D82">
      <w:pPr>
        <w:ind w:firstLine="709"/>
        <w:jc w:val="both"/>
        <w:rPr>
          <w:sz w:val="28"/>
          <w:szCs w:val="28"/>
        </w:rPr>
      </w:pPr>
      <w:r>
        <w:rPr>
          <w:sz w:val="28"/>
          <w:szCs w:val="28"/>
        </w:rPr>
        <w:t xml:space="preserve">55. </w:t>
      </w:r>
      <w:r>
        <w:rPr>
          <w:rFonts w:eastAsia="Calibri"/>
          <w:color w:val="000000"/>
          <w:sz w:val="28"/>
          <w:szCs w:val="28"/>
        </w:rPr>
        <w:t>Инспекционный визит проводится в порядке, установленном статьей 70 Федерального закона № 248-ФЗ.</w:t>
      </w:r>
    </w:p>
    <w:p w:rsidR="00624D82" w:rsidRDefault="00624D82" w:rsidP="00624D82">
      <w:pPr>
        <w:ind w:firstLine="709"/>
        <w:jc w:val="both"/>
        <w:rPr>
          <w:sz w:val="28"/>
          <w:szCs w:val="28"/>
        </w:rPr>
      </w:pPr>
      <w:r>
        <w:rPr>
          <w:sz w:val="28"/>
          <w:szCs w:val="28"/>
        </w:rPr>
        <w:t>56. В ходе инспекционного визита могут совершаться следующие контрольные (надзорные) действия:</w:t>
      </w:r>
    </w:p>
    <w:p w:rsidR="00624D82" w:rsidRPr="00971780" w:rsidRDefault="00624D82" w:rsidP="00624D82">
      <w:pPr>
        <w:ind w:firstLine="709"/>
        <w:jc w:val="both"/>
        <w:rPr>
          <w:sz w:val="28"/>
          <w:szCs w:val="28"/>
        </w:rPr>
      </w:pPr>
      <w:r w:rsidRPr="00971780">
        <w:rPr>
          <w:sz w:val="28"/>
          <w:szCs w:val="28"/>
        </w:rPr>
        <w:t>1) осмотр;</w:t>
      </w:r>
    </w:p>
    <w:p w:rsidR="00624D82" w:rsidRPr="00971780" w:rsidRDefault="00624D82" w:rsidP="00624D82">
      <w:pPr>
        <w:ind w:firstLine="709"/>
        <w:jc w:val="both"/>
        <w:rPr>
          <w:sz w:val="28"/>
          <w:szCs w:val="28"/>
        </w:rPr>
      </w:pPr>
      <w:r w:rsidRPr="00971780">
        <w:rPr>
          <w:sz w:val="28"/>
          <w:szCs w:val="28"/>
        </w:rPr>
        <w:t>2) опрос;</w:t>
      </w:r>
    </w:p>
    <w:p w:rsidR="00624D82" w:rsidRPr="00971780" w:rsidRDefault="00624D82" w:rsidP="00624D82">
      <w:pPr>
        <w:ind w:firstLine="709"/>
        <w:jc w:val="both"/>
        <w:rPr>
          <w:sz w:val="28"/>
          <w:szCs w:val="28"/>
        </w:rPr>
      </w:pPr>
      <w:r w:rsidRPr="00971780">
        <w:rPr>
          <w:sz w:val="28"/>
          <w:szCs w:val="28"/>
        </w:rPr>
        <w:t>3) получение письменных объяснений;</w:t>
      </w:r>
    </w:p>
    <w:p w:rsidR="00624D82" w:rsidRPr="00971780" w:rsidRDefault="00624D82" w:rsidP="00624D82">
      <w:pPr>
        <w:ind w:firstLine="709"/>
        <w:jc w:val="both"/>
        <w:rPr>
          <w:sz w:val="28"/>
          <w:szCs w:val="28"/>
        </w:rPr>
      </w:pPr>
      <w:r w:rsidRPr="00971780">
        <w:rPr>
          <w:sz w:val="28"/>
          <w:szCs w:val="28"/>
        </w:rPr>
        <w:t>4) инструментальное обследование;</w:t>
      </w:r>
    </w:p>
    <w:p w:rsidR="00624D82" w:rsidRDefault="00624D82" w:rsidP="00624D82">
      <w:pPr>
        <w:ind w:firstLine="709"/>
        <w:jc w:val="both"/>
        <w:rPr>
          <w:sz w:val="28"/>
          <w:szCs w:val="28"/>
        </w:rPr>
      </w:pPr>
      <w:r w:rsidRPr="00971780">
        <w:rPr>
          <w:sz w:val="28"/>
          <w:szCs w:val="28"/>
        </w:rPr>
        <w:t>5) истребование документов,</w:t>
      </w:r>
      <w:r>
        <w:rPr>
          <w:sz w:val="28"/>
          <w:szCs w:val="28"/>
        </w:rPr>
        <w:t xml:space="preserve">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bookmarkStart w:id="1" w:name="_Hlk186028209"/>
      <w:bookmarkEnd w:id="1"/>
    </w:p>
    <w:p w:rsidR="00624D82" w:rsidRDefault="00624D82" w:rsidP="00624D82">
      <w:pPr>
        <w:ind w:firstLine="709"/>
        <w:jc w:val="both"/>
        <w:rPr>
          <w:sz w:val="28"/>
          <w:szCs w:val="28"/>
        </w:rPr>
      </w:pPr>
      <w:r>
        <w:rPr>
          <w:sz w:val="28"/>
          <w:szCs w:val="28"/>
        </w:rPr>
        <w:t xml:space="preserve">57. Инспекционный визит может быть проведен с использованием средств дистанционного взаимодействия, в том числе посредством </w:t>
      </w:r>
      <w:proofErr w:type="spellStart"/>
      <w:r>
        <w:rPr>
          <w:sz w:val="28"/>
          <w:szCs w:val="28"/>
        </w:rPr>
        <w:t>видео-конференц-связи</w:t>
      </w:r>
      <w:proofErr w:type="spellEnd"/>
      <w:r>
        <w:rPr>
          <w:sz w:val="28"/>
          <w:szCs w:val="28"/>
        </w:rPr>
        <w:t>, а также с использованием мобильного приложения «Инспектор».</w:t>
      </w:r>
    </w:p>
    <w:p w:rsidR="00624D82" w:rsidRDefault="00624D82" w:rsidP="00624D82">
      <w:pPr>
        <w:ind w:firstLine="709"/>
        <w:jc w:val="both"/>
        <w:rPr>
          <w:sz w:val="28"/>
          <w:szCs w:val="28"/>
        </w:rPr>
      </w:pPr>
      <w:r>
        <w:rPr>
          <w:sz w:val="28"/>
          <w:szCs w:val="28"/>
        </w:rPr>
        <w:t>58. Срок проведения инспекционного визита в одном месте осуществления деятельности либо на одном объекте (территории) не может превышать 1 рабочий день.</w:t>
      </w:r>
    </w:p>
    <w:p w:rsidR="00624D82" w:rsidRDefault="00624D82" w:rsidP="00624D82">
      <w:pPr>
        <w:pStyle w:val="a8"/>
        <w:spacing w:before="0" w:beforeAutospacing="0" w:after="0" w:afterAutospacing="0"/>
        <w:ind w:firstLine="709"/>
        <w:jc w:val="both"/>
        <w:rPr>
          <w:sz w:val="28"/>
          <w:szCs w:val="28"/>
        </w:rPr>
      </w:pPr>
      <w:r>
        <w:rPr>
          <w:sz w:val="28"/>
          <w:szCs w:val="28"/>
        </w:rPr>
        <w:t>59.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части 3 статьи 57 и частью 12 статьи 66 Федерального закона № 248-ФЗ.</w:t>
      </w:r>
    </w:p>
    <w:p w:rsidR="00624D82" w:rsidRDefault="00624D82" w:rsidP="00624D82">
      <w:pPr>
        <w:ind w:firstLine="709"/>
        <w:jc w:val="both"/>
        <w:rPr>
          <w:sz w:val="28"/>
          <w:szCs w:val="28"/>
        </w:rPr>
      </w:pPr>
      <w:r>
        <w:rPr>
          <w:sz w:val="28"/>
          <w:szCs w:val="28"/>
        </w:rPr>
        <w:t xml:space="preserve">60. </w:t>
      </w:r>
      <w:r>
        <w:rPr>
          <w:rFonts w:eastAsia="Calibri"/>
          <w:color w:val="000000"/>
          <w:sz w:val="28"/>
          <w:szCs w:val="28"/>
        </w:rPr>
        <w:t>Рейдовый осмотр проводится в порядке, установленном статьей 71 Федерального закона № 248-ФЗ.</w:t>
      </w:r>
    </w:p>
    <w:p w:rsidR="00624D82" w:rsidRDefault="00624D82" w:rsidP="00624D82">
      <w:pPr>
        <w:ind w:firstLine="709"/>
        <w:jc w:val="both"/>
        <w:rPr>
          <w:sz w:val="28"/>
          <w:szCs w:val="28"/>
        </w:rPr>
      </w:pPr>
      <w:r>
        <w:rPr>
          <w:sz w:val="28"/>
          <w:szCs w:val="28"/>
        </w:rPr>
        <w:t>В ходе рейдового осмотра могут совершаться следующие контрольные (надзорные) действия:</w:t>
      </w:r>
    </w:p>
    <w:p w:rsidR="00453BCC" w:rsidRPr="00971780" w:rsidRDefault="00453BCC" w:rsidP="00453BCC">
      <w:pPr>
        <w:pStyle w:val="a8"/>
        <w:spacing w:before="0" w:beforeAutospacing="0" w:after="0" w:afterAutospacing="0"/>
        <w:ind w:firstLine="709"/>
        <w:jc w:val="both"/>
        <w:rPr>
          <w:sz w:val="28"/>
          <w:szCs w:val="28"/>
        </w:rPr>
      </w:pPr>
      <w:r w:rsidRPr="00971780">
        <w:rPr>
          <w:sz w:val="28"/>
          <w:szCs w:val="28"/>
        </w:rPr>
        <w:t>1) осмотр;</w:t>
      </w:r>
    </w:p>
    <w:p w:rsidR="00453BCC" w:rsidRPr="00971780" w:rsidRDefault="00453BCC" w:rsidP="00453BCC">
      <w:pPr>
        <w:pStyle w:val="a8"/>
        <w:spacing w:before="0" w:beforeAutospacing="0" w:after="0" w:afterAutospacing="0"/>
        <w:ind w:firstLine="709"/>
        <w:jc w:val="both"/>
        <w:rPr>
          <w:sz w:val="28"/>
          <w:szCs w:val="28"/>
        </w:rPr>
      </w:pPr>
      <w:r w:rsidRPr="00971780">
        <w:rPr>
          <w:sz w:val="28"/>
          <w:szCs w:val="28"/>
        </w:rPr>
        <w:t xml:space="preserve">2) получение письменных объяснений; </w:t>
      </w:r>
    </w:p>
    <w:p w:rsidR="00453BCC" w:rsidRPr="00971780" w:rsidRDefault="00453BCC" w:rsidP="00453BCC">
      <w:pPr>
        <w:pStyle w:val="a8"/>
        <w:spacing w:before="0" w:beforeAutospacing="0" w:after="0" w:afterAutospacing="0"/>
        <w:ind w:firstLine="709"/>
        <w:jc w:val="both"/>
        <w:rPr>
          <w:sz w:val="28"/>
          <w:szCs w:val="28"/>
        </w:rPr>
      </w:pPr>
      <w:r w:rsidRPr="00971780">
        <w:rPr>
          <w:sz w:val="28"/>
          <w:szCs w:val="28"/>
        </w:rPr>
        <w:t xml:space="preserve">3) истребование документов; </w:t>
      </w:r>
    </w:p>
    <w:p w:rsidR="00453BCC" w:rsidRPr="008C1E02" w:rsidRDefault="00453BCC" w:rsidP="00453BCC">
      <w:pPr>
        <w:pStyle w:val="a8"/>
        <w:spacing w:before="0" w:beforeAutospacing="0" w:after="0" w:afterAutospacing="0"/>
        <w:ind w:firstLine="709"/>
        <w:jc w:val="both"/>
        <w:rPr>
          <w:sz w:val="28"/>
          <w:szCs w:val="28"/>
        </w:rPr>
      </w:pPr>
      <w:r w:rsidRPr="00971780">
        <w:rPr>
          <w:sz w:val="28"/>
          <w:szCs w:val="28"/>
        </w:rPr>
        <w:t>4) инструментальное обследование (с применением видеозаписи).</w:t>
      </w:r>
    </w:p>
    <w:p w:rsidR="00624D82" w:rsidRDefault="00624D82" w:rsidP="00453BCC">
      <w:pPr>
        <w:pStyle w:val="a8"/>
        <w:spacing w:before="0" w:beforeAutospacing="0" w:after="0" w:afterAutospacing="0"/>
        <w:ind w:firstLine="708"/>
        <w:jc w:val="both"/>
        <w:rPr>
          <w:sz w:val="28"/>
          <w:szCs w:val="28"/>
        </w:rPr>
      </w:pPr>
      <w:r>
        <w:rPr>
          <w:sz w:val="28"/>
          <w:szCs w:val="28"/>
        </w:rPr>
        <w:t xml:space="preserve">61. Рейдовый осмотр может быть проведен с использованием средств дистанционного взаимодействия, в том числе посредством </w:t>
      </w:r>
      <w:proofErr w:type="spellStart"/>
      <w:r>
        <w:rPr>
          <w:sz w:val="28"/>
          <w:szCs w:val="28"/>
        </w:rPr>
        <w:t>видео-конференц-связи</w:t>
      </w:r>
      <w:proofErr w:type="spellEnd"/>
      <w:r>
        <w:rPr>
          <w:sz w:val="28"/>
          <w:szCs w:val="28"/>
        </w:rPr>
        <w:t>, а также с использованием мобильного приложения «Инспектор».</w:t>
      </w:r>
    </w:p>
    <w:p w:rsidR="00624D82" w:rsidRDefault="00624D82" w:rsidP="00624D82">
      <w:pPr>
        <w:pStyle w:val="a8"/>
        <w:spacing w:before="0" w:beforeAutospacing="0" w:after="0" w:afterAutospacing="0"/>
        <w:ind w:firstLine="709"/>
        <w:jc w:val="both"/>
        <w:rPr>
          <w:sz w:val="28"/>
          <w:szCs w:val="28"/>
        </w:rPr>
      </w:pPr>
      <w:r>
        <w:rPr>
          <w:sz w:val="28"/>
          <w:szCs w:val="28"/>
        </w:rPr>
        <w:t>62.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624D82" w:rsidRDefault="00624D82" w:rsidP="00624D82">
      <w:pPr>
        <w:pStyle w:val="a8"/>
        <w:spacing w:before="0" w:beforeAutospacing="0" w:after="0" w:afterAutospacing="0"/>
        <w:ind w:firstLine="709"/>
        <w:jc w:val="both"/>
        <w:rPr>
          <w:sz w:val="28"/>
          <w:szCs w:val="28"/>
        </w:rPr>
      </w:pPr>
      <w:r>
        <w:rPr>
          <w:sz w:val="28"/>
          <w:szCs w:val="28"/>
        </w:rPr>
        <w:t>63.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частью 3 статьи 57 и частью 12 статьи 66 Федерального закона № 248-ФЗ.</w:t>
      </w:r>
    </w:p>
    <w:p w:rsidR="00624D82" w:rsidRDefault="00624D82" w:rsidP="00624D82">
      <w:pPr>
        <w:ind w:firstLine="709"/>
        <w:jc w:val="both"/>
        <w:rPr>
          <w:sz w:val="28"/>
          <w:szCs w:val="28"/>
        </w:rPr>
      </w:pPr>
      <w:r>
        <w:rPr>
          <w:sz w:val="28"/>
          <w:szCs w:val="28"/>
        </w:rPr>
        <w:t xml:space="preserve">64. </w:t>
      </w:r>
      <w:r>
        <w:rPr>
          <w:rFonts w:eastAsia="Calibri"/>
          <w:color w:val="000000"/>
          <w:sz w:val="28"/>
          <w:szCs w:val="28"/>
        </w:rPr>
        <w:t>Выездная проверка проводится в порядке, установленном статьей 73 Федерального закона № 248-ФЗ.</w:t>
      </w:r>
    </w:p>
    <w:p w:rsidR="00A121EE" w:rsidRDefault="00A121EE" w:rsidP="00624D82">
      <w:pPr>
        <w:ind w:firstLine="709"/>
        <w:jc w:val="both"/>
        <w:rPr>
          <w:sz w:val="28"/>
          <w:szCs w:val="28"/>
        </w:rPr>
      </w:pPr>
    </w:p>
    <w:p w:rsidR="00A121EE" w:rsidRDefault="00A121EE" w:rsidP="00624D82">
      <w:pPr>
        <w:ind w:firstLine="709"/>
        <w:jc w:val="both"/>
        <w:rPr>
          <w:sz w:val="28"/>
          <w:szCs w:val="28"/>
        </w:rPr>
      </w:pPr>
    </w:p>
    <w:p w:rsidR="00624D82" w:rsidRDefault="00624D82" w:rsidP="00624D82">
      <w:pPr>
        <w:ind w:firstLine="709"/>
        <w:jc w:val="both"/>
        <w:rPr>
          <w:sz w:val="28"/>
          <w:szCs w:val="28"/>
        </w:rPr>
      </w:pPr>
      <w:r>
        <w:rPr>
          <w:sz w:val="28"/>
          <w:szCs w:val="28"/>
        </w:rPr>
        <w:t>В ходе выездной проверки могут совершаться следующие контрольные (надзорные) действия:</w:t>
      </w:r>
    </w:p>
    <w:p w:rsidR="00624D82" w:rsidRPr="00971780" w:rsidRDefault="00624D82" w:rsidP="00624D82">
      <w:pPr>
        <w:ind w:firstLine="709"/>
        <w:jc w:val="both"/>
        <w:rPr>
          <w:sz w:val="28"/>
          <w:szCs w:val="28"/>
        </w:rPr>
      </w:pPr>
      <w:r w:rsidRPr="00971780">
        <w:rPr>
          <w:sz w:val="28"/>
          <w:szCs w:val="28"/>
        </w:rPr>
        <w:t>1) осмотр;</w:t>
      </w:r>
    </w:p>
    <w:p w:rsidR="00624D82" w:rsidRPr="00971780" w:rsidRDefault="00971780" w:rsidP="00624D82">
      <w:pPr>
        <w:ind w:firstLine="709"/>
        <w:jc w:val="both"/>
        <w:rPr>
          <w:sz w:val="28"/>
          <w:szCs w:val="28"/>
        </w:rPr>
      </w:pPr>
      <w:r w:rsidRPr="00971780">
        <w:rPr>
          <w:sz w:val="28"/>
          <w:szCs w:val="28"/>
        </w:rPr>
        <w:t>2</w:t>
      </w:r>
      <w:r w:rsidR="00624D82" w:rsidRPr="00971780">
        <w:rPr>
          <w:sz w:val="28"/>
          <w:szCs w:val="28"/>
        </w:rPr>
        <w:t>) получение письменных объяснений;</w:t>
      </w:r>
    </w:p>
    <w:p w:rsidR="00624D82" w:rsidRPr="00971780" w:rsidRDefault="00971780" w:rsidP="00624D82">
      <w:pPr>
        <w:ind w:firstLine="709"/>
        <w:jc w:val="both"/>
        <w:rPr>
          <w:sz w:val="28"/>
          <w:szCs w:val="28"/>
        </w:rPr>
      </w:pPr>
      <w:r w:rsidRPr="00971780">
        <w:rPr>
          <w:sz w:val="28"/>
          <w:szCs w:val="28"/>
        </w:rPr>
        <w:t>3</w:t>
      </w:r>
      <w:r w:rsidR="00624D82" w:rsidRPr="00971780">
        <w:rPr>
          <w:sz w:val="28"/>
          <w:szCs w:val="28"/>
        </w:rPr>
        <w:t>) истребование документов;</w:t>
      </w:r>
    </w:p>
    <w:p w:rsidR="00624D82" w:rsidRDefault="00624D82" w:rsidP="00624D82">
      <w:pPr>
        <w:ind w:firstLine="709"/>
        <w:jc w:val="both"/>
        <w:rPr>
          <w:sz w:val="28"/>
          <w:szCs w:val="28"/>
        </w:rPr>
      </w:pPr>
      <w:r>
        <w:rPr>
          <w:sz w:val="28"/>
          <w:szCs w:val="28"/>
        </w:rPr>
        <w:t xml:space="preserve">65. Выездная проверка может быть проведена с использованием средств дистанционного взаимодействия, в том числе посредством </w:t>
      </w:r>
      <w:proofErr w:type="spellStart"/>
      <w:r>
        <w:rPr>
          <w:sz w:val="28"/>
          <w:szCs w:val="28"/>
        </w:rPr>
        <w:t>видео-конференц-связи</w:t>
      </w:r>
      <w:proofErr w:type="spellEnd"/>
      <w:r>
        <w:rPr>
          <w:sz w:val="28"/>
          <w:szCs w:val="28"/>
        </w:rPr>
        <w:t>, а также с использованием мобильного приложения «Инспектор».</w:t>
      </w:r>
    </w:p>
    <w:p w:rsidR="00624D82" w:rsidRDefault="00624D82" w:rsidP="00624D82">
      <w:pPr>
        <w:ind w:firstLine="709"/>
        <w:jc w:val="both"/>
        <w:rPr>
          <w:sz w:val="28"/>
          <w:szCs w:val="28"/>
        </w:rPr>
      </w:pPr>
      <w:r>
        <w:rPr>
          <w:sz w:val="28"/>
          <w:szCs w:val="28"/>
        </w:rPr>
        <w:t xml:space="preserve">66.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sz w:val="28"/>
          <w:szCs w:val="28"/>
        </w:rPr>
        <w:t>микропредприятия</w:t>
      </w:r>
      <w:proofErr w:type="spellEnd"/>
      <w:r>
        <w:rPr>
          <w:sz w:val="28"/>
          <w:szCs w:val="28"/>
        </w:rPr>
        <w:t xml:space="preserve">. </w:t>
      </w:r>
    </w:p>
    <w:p w:rsidR="00624D82" w:rsidRDefault="00624D82" w:rsidP="00624D82">
      <w:pPr>
        <w:ind w:firstLine="709"/>
        <w:jc w:val="both"/>
        <w:rPr>
          <w:sz w:val="28"/>
          <w:szCs w:val="28"/>
        </w:rPr>
      </w:pPr>
      <w:r>
        <w:rPr>
          <w:sz w:val="28"/>
          <w:szCs w:val="28"/>
        </w:rPr>
        <w:t>67.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части 3 статьи 57 и частью 12 статьи 66 Федерального закона № 248-ФЗ.</w:t>
      </w:r>
    </w:p>
    <w:p w:rsidR="00624D82" w:rsidRDefault="00624D82" w:rsidP="00624D82">
      <w:pPr>
        <w:pStyle w:val="a7"/>
        <w:tabs>
          <w:tab w:val="left" w:pos="1134"/>
        </w:tabs>
        <w:ind w:left="0" w:firstLine="709"/>
        <w:jc w:val="both"/>
        <w:rPr>
          <w:sz w:val="28"/>
          <w:szCs w:val="28"/>
        </w:rPr>
      </w:pPr>
      <w:r>
        <w:rPr>
          <w:rFonts w:eastAsia="Calibri"/>
          <w:sz w:val="28"/>
          <w:szCs w:val="28"/>
        </w:rPr>
        <w:t>68. В соответствии с частью 8 статьи 31 Федерального закона №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(надзорного) мероприятия при наступлении следующих случаев:</w:t>
      </w:r>
    </w:p>
    <w:p w:rsidR="00624D82" w:rsidRDefault="00624D82" w:rsidP="00624D82">
      <w:pPr>
        <w:pStyle w:val="a7"/>
        <w:tabs>
          <w:tab w:val="left" w:pos="1134"/>
        </w:tabs>
        <w:ind w:left="0" w:firstLine="709"/>
        <w:jc w:val="both"/>
        <w:rPr>
          <w:sz w:val="28"/>
          <w:szCs w:val="28"/>
        </w:rPr>
      </w:pPr>
      <w:r>
        <w:rPr>
          <w:rFonts w:eastAsia="Calibri"/>
          <w:sz w:val="28"/>
          <w:szCs w:val="28"/>
        </w:rPr>
        <w:t>- нахождение на стационарном лечении в медицинском учреждении;</w:t>
      </w:r>
    </w:p>
    <w:p w:rsidR="00624D82" w:rsidRDefault="00624D82" w:rsidP="00624D82">
      <w:pPr>
        <w:pStyle w:val="a7"/>
        <w:tabs>
          <w:tab w:val="left" w:pos="1134"/>
        </w:tabs>
        <w:ind w:left="0" w:firstLine="709"/>
        <w:jc w:val="both"/>
        <w:rPr>
          <w:sz w:val="28"/>
          <w:szCs w:val="28"/>
        </w:rPr>
      </w:pPr>
      <w:r>
        <w:rPr>
          <w:rFonts w:eastAsia="Calibri"/>
          <w:sz w:val="28"/>
          <w:szCs w:val="28"/>
        </w:rPr>
        <w:t>- нахождение за пределами Российской Федерации;</w:t>
      </w:r>
    </w:p>
    <w:p w:rsidR="00624D82" w:rsidRDefault="00624D82" w:rsidP="00624D82">
      <w:pPr>
        <w:pStyle w:val="a7"/>
        <w:tabs>
          <w:tab w:val="left" w:pos="1134"/>
        </w:tabs>
        <w:ind w:left="0" w:firstLine="709"/>
        <w:jc w:val="both"/>
        <w:rPr>
          <w:sz w:val="28"/>
          <w:szCs w:val="28"/>
        </w:rPr>
      </w:pPr>
      <w:r>
        <w:rPr>
          <w:rFonts w:eastAsia="Calibri"/>
          <w:sz w:val="28"/>
          <w:szCs w:val="28"/>
        </w:rPr>
        <w:t>- административный арест;</w:t>
      </w:r>
    </w:p>
    <w:p w:rsidR="00624D82" w:rsidRDefault="00624D82" w:rsidP="00624D82">
      <w:pPr>
        <w:pStyle w:val="a7"/>
        <w:tabs>
          <w:tab w:val="left" w:pos="1134"/>
        </w:tabs>
        <w:ind w:left="0" w:firstLine="709"/>
        <w:jc w:val="both"/>
        <w:rPr>
          <w:sz w:val="28"/>
          <w:szCs w:val="28"/>
        </w:rPr>
      </w:pPr>
      <w:r>
        <w:rPr>
          <w:rFonts w:eastAsia="Calibri"/>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624D82" w:rsidRDefault="00624D82" w:rsidP="00624D82">
      <w:pPr>
        <w:pStyle w:val="a7"/>
        <w:tabs>
          <w:tab w:val="left" w:pos="1134"/>
        </w:tabs>
        <w:ind w:left="0" w:firstLine="709"/>
        <w:jc w:val="both"/>
        <w:rPr>
          <w:sz w:val="28"/>
          <w:szCs w:val="28"/>
        </w:rPr>
      </w:pPr>
      <w:r>
        <w:rPr>
          <w:rFonts w:eastAsia="Calibri"/>
          <w:sz w:val="28"/>
          <w:szCs w:val="28"/>
        </w:rPr>
        <w:t xml:space="preserve">- наступление </w:t>
      </w:r>
      <w:r>
        <w:rPr>
          <w:rFonts w:eastAsia="Calibri"/>
          <w:iCs/>
          <w:sz w:val="28"/>
          <w:szCs w:val="28"/>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624D82" w:rsidRDefault="00624D82" w:rsidP="00624D82">
      <w:pPr>
        <w:ind w:firstLine="709"/>
        <w:jc w:val="both"/>
        <w:rPr>
          <w:sz w:val="28"/>
          <w:szCs w:val="28"/>
        </w:rPr>
      </w:pPr>
      <w:r>
        <w:rPr>
          <w:rFonts w:eastAsia="Calibri"/>
          <w:sz w:val="28"/>
          <w:szCs w:val="28"/>
        </w:rPr>
        <w:t>Информация лица должна содержать:</w:t>
      </w:r>
    </w:p>
    <w:p w:rsidR="00624D82" w:rsidRDefault="00624D82" w:rsidP="00624D82">
      <w:pPr>
        <w:pStyle w:val="a7"/>
        <w:tabs>
          <w:tab w:val="left" w:pos="993"/>
        </w:tabs>
        <w:ind w:left="0" w:firstLine="709"/>
        <w:jc w:val="both"/>
        <w:rPr>
          <w:sz w:val="28"/>
          <w:szCs w:val="28"/>
        </w:rPr>
      </w:pPr>
      <w:r>
        <w:rPr>
          <w:rFonts w:eastAsia="Calibri"/>
          <w:sz w:val="28"/>
          <w:szCs w:val="28"/>
        </w:rPr>
        <w:t>1) описание обстоятельств непреодолимой силы и их продолжительность;</w:t>
      </w:r>
    </w:p>
    <w:p w:rsidR="00624D82" w:rsidRDefault="00624D82" w:rsidP="00624D82">
      <w:pPr>
        <w:pStyle w:val="a7"/>
        <w:tabs>
          <w:tab w:val="left" w:pos="993"/>
        </w:tabs>
        <w:ind w:left="0" w:firstLine="709"/>
        <w:jc w:val="both"/>
        <w:rPr>
          <w:sz w:val="28"/>
          <w:szCs w:val="28"/>
        </w:rPr>
      </w:pPr>
      <w:r>
        <w:rPr>
          <w:rFonts w:eastAsia="Calibri"/>
          <w:sz w:val="28"/>
          <w:szCs w:val="28"/>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624D82" w:rsidRDefault="00624D82" w:rsidP="00624D82">
      <w:pPr>
        <w:pStyle w:val="a7"/>
        <w:tabs>
          <w:tab w:val="left" w:pos="993"/>
        </w:tabs>
        <w:ind w:left="0" w:firstLine="709"/>
        <w:jc w:val="both"/>
        <w:rPr>
          <w:sz w:val="28"/>
          <w:szCs w:val="28"/>
        </w:rPr>
      </w:pPr>
      <w:r>
        <w:rPr>
          <w:rFonts w:eastAsia="Calibri"/>
          <w:sz w:val="28"/>
          <w:szCs w:val="28"/>
        </w:rPr>
        <w:t>3) указание на срок, необходимый для устранения обстоятельств, препятствующих присутствию при проведении контрольного (надзорного) мероприятия.</w:t>
      </w:r>
    </w:p>
    <w:p w:rsidR="00624D82" w:rsidRPr="000D5524" w:rsidRDefault="00624D82" w:rsidP="000D5524">
      <w:pPr>
        <w:pStyle w:val="a7"/>
        <w:ind w:left="0" w:firstLine="709"/>
        <w:jc w:val="both"/>
        <w:rPr>
          <w:sz w:val="28"/>
          <w:szCs w:val="28"/>
        </w:rPr>
      </w:pPr>
      <w:r>
        <w:rPr>
          <w:rFonts w:eastAsia="Calibri"/>
          <w:sz w:val="28"/>
          <w:szCs w:val="28"/>
        </w:rPr>
        <w:t>При предоставлении указанной информации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24D82" w:rsidRDefault="00624D82" w:rsidP="00624D82">
      <w:pPr>
        <w:ind w:firstLine="709"/>
        <w:jc w:val="center"/>
        <w:outlineLvl w:val="1"/>
        <w:rPr>
          <w:b/>
          <w:bCs/>
          <w:sz w:val="28"/>
          <w:szCs w:val="28"/>
        </w:rPr>
      </w:pPr>
    </w:p>
    <w:p w:rsidR="00A121EE" w:rsidRDefault="00A121EE" w:rsidP="00624D82">
      <w:pPr>
        <w:jc w:val="center"/>
        <w:outlineLvl w:val="1"/>
        <w:rPr>
          <w:b/>
          <w:sz w:val="28"/>
          <w:szCs w:val="28"/>
        </w:rPr>
      </w:pPr>
    </w:p>
    <w:p w:rsidR="00624D82" w:rsidRDefault="00624D82" w:rsidP="00624D82">
      <w:pPr>
        <w:jc w:val="center"/>
        <w:outlineLvl w:val="1"/>
        <w:rPr>
          <w:b/>
          <w:sz w:val="28"/>
          <w:szCs w:val="28"/>
        </w:rPr>
      </w:pPr>
      <w:r>
        <w:rPr>
          <w:b/>
          <w:sz w:val="28"/>
          <w:szCs w:val="28"/>
        </w:rPr>
        <w:t>V. Результаты контрольного (надзорного) мероприятия</w:t>
      </w:r>
    </w:p>
    <w:p w:rsidR="00624D82" w:rsidRDefault="00624D82" w:rsidP="00624D82">
      <w:pPr>
        <w:ind w:firstLine="709"/>
        <w:jc w:val="center"/>
        <w:rPr>
          <w:sz w:val="28"/>
          <w:szCs w:val="28"/>
        </w:rPr>
      </w:pPr>
    </w:p>
    <w:p w:rsidR="00624D82" w:rsidRDefault="00624D82" w:rsidP="00624D82">
      <w:pPr>
        <w:ind w:firstLine="709"/>
        <w:jc w:val="both"/>
        <w:rPr>
          <w:sz w:val="28"/>
          <w:szCs w:val="28"/>
        </w:rPr>
      </w:pPr>
      <w:r>
        <w:rPr>
          <w:sz w:val="28"/>
          <w:szCs w:val="28"/>
        </w:rPr>
        <w:t>69. По результатам контрольных (надзорных) мероприятий, предусмотренных пунктом 41 настоящего Положения, составляется акт контрольного (надзорного) мероприятия.</w:t>
      </w:r>
    </w:p>
    <w:p w:rsidR="00624D82" w:rsidRDefault="00624D82" w:rsidP="00624D82">
      <w:pPr>
        <w:ind w:firstLine="709"/>
        <w:jc w:val="both"/>
        <w:rPr>
          <w:sz w:val="28"/>
          <w:szCs w:val="28"/>
        </w:rPr>
      </w:pPr>
      <w:r>
        <w:rPr>
          <w:sz w:val="28"/>
          <w:szCs w:val="28"/>
        </w:rPr>
        <w:t xml:space="preserve">70. </w:t>
      </w:r>
      <w:r w:rsidR="00075EFB">
        <w:rPr>
          <w:sz w:val="28"/>
          <w:szCs w:val="28"/>
        </w:rPr>
        <w:t xml:space="preserve"> </w:t>
      </w:r>
      <w:r>
        <w:rPr>
          <w:rFonts w:eastAsia="Calibri"/>
          <w:sz w:val="28"/>
          <w:szCs w:val="28"/>
        </w:rPr>
        <w:t xml:space="preserve">Акт </w:t>
      </w:r>
      <w:r>
        <w:rPr>
          <w:sz w:val="28"/>
          <w:szCs w:val="28"/>
        </w:rPr>
        <w:t>контрольного (надзорного) мероприятия</w:t>
      </w:r>
      <w:r>
        <w:rPr>
          <w:rFonts w:eastAsia="Calibri"/>
          <w:sz w:val="28"/>
          <w:szCs w:val="28"/>
        </w:rPr>
        <w:t xml:space="preserve"> составляется </w:t>
      </w:r>
      <w:r>
        <w:rPr>
          <w:sz w:val="28"/>
          <w:szCs w:val="28"/>
        </w:rPr>
        <w:t>в сроки, определенные частью 3 статьи 87 Федерального закона № 248-ФЗ.</w:t>
      </w:r>
    </w:p>
    <w:p w:rsidR="00624D82" w:rsidRDefault="00624D82" w:rsidP="00624D82">
      <w:pPr>
        <w:ind w:firstLine="709"/>
        <w:jc w:val="both"/>
        <w:rPr>
          <w:sz w:val="28"/>
          <w:szCs w:val="28"/>
        </w:rPr>
      </w:pPr>
      <w:r>
        <w:rPr>
          <w:sz w:val="28"/>
          <w:szCs w:val="28"/>
        </w:rPr>
        <w:t>71</w:t>
      </w:r>
      <w:r w:rsidRPr="00971780">
        <w:rPr>
          <w:sz w:val="28"/>
          <w:szCs w:val="28"/>
        </w:rPr>
        <w:t>. Акт контрольного (надзорного) мероприятия подлежит направлению контролируемому лицу в порядке, предусмотренном частью 5 статьи 21 Федерального закона № 248-ФЗ.</w:t>
      </w:r>
    </w:p>
    <w:p w:rsidR="00624D82" w:rsidRDefault="00624D82" w:rsidP="00624D82">
      <w:pPr>
        <w:ind w:firstLine="709"/>
        <w:jc w:val="both"/>
        <w:rPr>
          <w:sz w:val="28"/>
          <w:szCs w:val="28"/>
        </w:rPr>
      </w:pPr>
      <w:r>
        <w:rPr>
          <w:sz w:val="28"/>
          <w:szCs w:val="28"/>
        </w:rPr>
        <w:t xml:space="preserve">72. </w:t>
      </w:r>
      <w:proofErr w:type="gramStart"/>
      <w:r>
        <w:rPr>
          <w:sz w:val="28"/>
          <w:szCs w:val="28"/>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w:t>
      </w:r>
      <w:proofErr w:type="gramEnd"/>
      <w:r>
        <w:rPr>
          <w:sz w:val="28"/>
          <w:szCs w:val="28"/>
        </w:rPr>
        <w:t xml:space="preserve"> № 248-ФЗ, контрольный орган направляет акт контролируемому лицу в порядке, установленном статьей 21 настоящего Федерального закона.</w:t>
      </w:r>
    </w:p>
    <w:p w:rsidR="00624D82" w:rsidRDefault="00624D82" w:rsidP="00624D82">
      <w:pPr>
        <w:ind w:firstLine="709"/>
        <w:jc w:val="both"/>
        <w:rPr>
          <w:sz w:val="28"/>
          <w:szCs w:val="28"/>
        </w:rPr>
      </w:pPr>
      <w:r>
        <w:rPr>
          <w:sz w:val="28"/>
          <w:szCs w:val="28"/>
        </w:rPr>
        <w:t>73. Результаты контрольного (надзорного) мероприятия оформляются в порядке, предусмотренном статьей 87 Федерального закона № 248-ФЗ.</w:t>
      </w:r>
    </w:p>
    <w:p w:rsidR="00624D82" w:rsidRDefault="00624D82" w:rsidP="00624D82">
      <w:pPr>
        <w:ind w:firstLine="709"/>
        <w:jc w:val="both"/>
        <w:rPr>
          <w:sz w:val="28"/>
          <w:szCs w:val="28"/>
          <w:highlight w:val="white"/>
        </w:rPr>
      </w:pPr>
      <w:r>
        <w:rPr>
          <w:sz w:val="28"/>
          <w:szCs w:val="28"/>
        </w:rPr>
        <w:t>74. По результатам контрольных (надзорных) мероприятий контрольный орган принимает решения, предусмотренные частью 2 статьи 90 Федерального з</w:t>
      </w:r>
      <w:r>
        <w:rPr>
          <w:sz w:val="28"/>
          <w:szCs w:val="28"/>
          <w:highlight w:val="white"/>
        </w:rPr>
        <w:t>акона № 248-ФЗ.</w:t>
      </w:r>
    </w:p>
    <w:p w:rsidR="00624D82" w:rsidRDefault="00624D82" w:rsidP="00624D82">
      <w:pPr>
        <w:pStyle w:val="a8"/>
        <w:spacing w:before="0" w:beforeAutospacing="0" w:after="0" w:afterAutospacing="0"/>
        <w:ind w:firstLine="709"/>
        <w:jc w:val="both"/>
        <w:rPr>
          <w:sz w:val="28"/>
          <w:szCs w:val="28"/>
          <w:highlight w:val="white"/>
        </w:rPr>
      </w:pPr>
      <w:r>
        <w:rPr>
          <w:sz w:val="28"/>
          <w:szCs w:val="28"/>
          <w:highlight w:val="white"/>
        </w:rPr>
        <w:t>75. При осуществлении муниципального контроля может выдаваться предписание об устранении выявленных нарушений обязательных требований.</w:t>
      </w:r>
    </w:p>
    <w:p w:rsidR="00624D82" w:rsidRDefault="00624D82" w:rsidP="00624D82">
      <w:pPr>
        <w:pStyle w:val="a8"/>
        <w:spacing w:before="0" w:beforeAutospacing="0" w:after="0" w:afterAutospacing="0"/>
        <w:ind w:firstLine="709"/>
        <w:jc w:val="both"/>
        <w:rPr>
          <w:sz w:val="28"/>
          <w:szCs w:val="28"/>
        </w:rPr>
      </w:pPr>
      <w:r>
        <w:rPr>
          <w:sz w:val="28"/>
          <w:szCs w:val="28"/>
        </w:rPr>
        <w:t>Предписание об устранении выявленных нарушений выдается контролируемому лицу в соответствии со статьей 90.1 Федерального закона № 248-ФЗ.</w:t>
      </w:r>
    </w:p>
    <w:p w:rsidR="00624D82" w:rsidRDefault="00624D82" w:rsidP="00624D82">
      <w:pPr>
        <w:ind w:firstLine="709"/>
        <w:jc w:val="center"/>
        <w:outlineLvl w:val="1"/>
        <w:rPr>
          <w:b/>
          <w:sz w:val="28"/>
          <w:szCs w:val="28"/>
        </w:rPr>
      </w:pPr>
    </w:p>
    <w:p w:rsidR="00075EFB" w:rsidRPr="008C1E02" w:rsidRDefault="00075EFB" w:rsidP="00075EFB">
      <w:pPr>
        <w:pStyle w:val="Default"/>
        <w:ind w:left="708" w:firstLine="708"/>
        <w:jc w:val="center"/>
        <w:rPr>
          <w:b/>
          <w:bCs/>
          <w:sz w:val="28"/>
          <w:szCs w:val="28"/>
        </w:rPr>
      </w:pPr>
      <w:r w:rsidRPr="008C1E02">
        <w:rPr>
          <w:b/>
          <w:bCs/>
          <w:sz w:val="28"/>
          <w:szCs w:val="28"/>
        </w:rPr>
        <w:t>VI. Обжалование решений контрольного органа, действий (бездействия) его должностных лиц</w:t>
      </w:r>
    </w:p>
    <w:p w:rsidR="00075EFB" w:rsidRPr="008C1E02" w:rsidRDefault="00075EFB" w:rsidP="00075EFB">
      <w:pPr>
        <w:jc w:val="center"/>
        <w:outlineLvl w:val="1"/>
        <w:rPr>
          <w:b/>
          <w:sz w:val="28"/>
          <w:szCs w:val="28"/>
        </w:rPr>
      </w:pPr>
    </w:p>
    <w:p w:rsidR="00075EFB" w:rsidRPr="008C1E02" w:rsidRDefault="00075EFB" w:rsidP="00075EFB">
      <w:pPr>
        <w:pStyle w:val="a8"/>
        <w:spacing w:before="0" w:beforeAutospacing="0" w:after="0" w:afterAutospacing="0"/>
        <w:ind w:firstLine="709"/>
        <w:jc w:val="both"/>
        <w:rPr>
          <w:sz w:val="28"/>
          <w:szCs w:val="28"/>
        </w:rPr>
      </w:pPr>
      <w:r>
        <w:rPr>
          <w:sz w:val="28"/>
          <w:szCs w:val="28"/>
        </w:rPr>
        <w:t>76</w:t>
      </w:r>
      <w:r w:rsidRPr="008C1E02">
        <w:rPr>
          <w:sz w:val="28"/>
          <w:szCs w:val="28"/>
        </w:rPr>
        <w:t>. Решения контрольного органа, действия (бездействие) должностных лиц могут быть обжалованы в судебном порядке.</w:t>
      </w:r>
    </w:p>
    <w:p w:rsidR="00075EFB" w:rsidRPr="008C1E02" w:rsidRDefault="00075EFB" w:rsidP="00075EFB">
      <w:pPr>
        <w:pStyle w:val="a8"/>
        <w:spacing w:before="0" w:beforeAutospacing="0" w:after="0" w:afterAutospacing="0"/>
        <w:ind w:firstLine="709"/>
        <w:jc w:val="both"/>
        <w:rPr>
          <w:sz w:val="28"/>
          <w:szCs w:val="28"/>
        </w:rPr>
      </w:pPr>
      <w:r>
        <w:rPr>
          <w:sz w:val="28"/>
          <w:szCs w:val="28"/>
        </w:rPr>
        <w:t>77</w:t>
      </w:r>
      <w:r w:rsidRPr="008C1E02">
        <w:rPr>
          <w:sz w:val="28"/>
          <w:szCs w:val="28"/>
        </w:rPr>
        <w:t xml:space="preserve">. </w:t>
      </w:r>
      <w:r>
        <w:rPr>
          <w:sz w:val="28"/>
          <w:szCs w:val="28"/>
        </w:rPr>
        <w:t xml:space="preserve">    </w:t>
      </w:r>
      <w:r w:rsidRPr="008C1E02">
        <w:rPr>
          <w:sz w:val="28"/>
          <w:szCs w:val="28"/>
        </w:rPr>
        <w:t xml:space="preserve">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w:t>
      </w:r>
    </w:p>
    <w:p w:rsidR="00075EFB" w:rsidRPr="008C1E02" w:rsidRDefault="00075EFB" w:rsidP="00075EFB">
      <w:pPr>
        <w:jc w:val="both"/>
        <w:outlineLvl w:val="1"/>
        <w:rPr>
          <w:b/>
          <w:sz w:val="28"/>
          <w:szCs w:val="28"/>
        </w:rPr>
      </w:pPr>
      <w:r>
        <w:rPr>
          <w:sz w:val="28"/>
          <w:szCs w:val="28"/>
        </w:rPr>
        <w:t xml:space="preserve">        78</w:t>
      </w:r>
      <w:r w:rsidRPr="008C1E02">
        <w:rPr>
          <w:sz w:val="28"/>
          <w:szCs w:val="28"/>
        </w:rPr>
        <w:t>. Досудебный порядок подачи жалоб на решения, действия (бездействие) должностных лиц, контрольного органа, не применяется.</w:t>
      </w:r>
    </w:p>
    <w:p w:rsidR="00075EFB" w:rsidRDefault="00075EFB" w:rsidP="00075EFB">
      <w:pPr>
        <w:jc w:val="center"/>
        <w:outlineLvl w:val="1"/>
        <w:rPr>
          <w:b/>
          <w:sz w:val="28"/>
          <w:szCs w:val="28"/>
        </w:rPr>
      </w:pPr>
    </w:p>
    <w:p w:rsidR="00075EFB" w:rsidRDefault="00075EFB" w:rsidP="00075EFB">
      <w:pPr>
        <w:jc w:val="center"/>
        <w:outlineLvl w:val="1"/>
        <w:rPr>
          <w:b/>
          <w:sz w:val="28"/>
          <w:szCs w:val="28"/>
        </w:rPr>
      </w:pPr>
    </w:p>
    <w:p w:rsidR="00075EFB" w:rsidRDefault="00075EFB" w:rsidP="00624D82">
      <w:pPr>
        <w:pStyle w:val="a8"/>
        <w:spacing w:before="0" w:beforeAutospacing="0" w:after="0" w:afterAutospacing="0"/>
        <w:ind w:firstLine="709"/>
        <w:jc w:val="right"/>
        <w:rPr>
          <w:b/>
          <w:bCs/>
          <w:sz w:val="28"/>
          <w:szCs w:val="28"/>
        </w:rPr>
      </w:pPr>
    </w:p>
    <w:p w:rsidR="00075EFB" w:rsidRDefault="00075EFB" w:rsidP="00CE6AA3">
      <w:pPr>
        <w:pStyle w:val="a8"/>
        <w:spacing w:before="0" w:beforeAutospacing="0" w:after="0" w:afterAutospacing="0"/>
        <w:rPr>
          <w:b/>
          <w:bCs/>
          <w:sz w:val="28"/>
          <w:szCs w:val="28"/>
        </w:rPr>
      </w:pPr>
    </w:p>
    <w:p w:rsidR="00A121EE" w:rsidRDefault="00A121EE" w:rsidP="00CE6AA3">
      <w:pPr>
        <w:pStyle w:val="a8"/>
        <w:spacing w:before="0" w:beforeAutospacing="0" w:after="0" w:afterAutospacing="0"/>
        <w:rPr>
          <w:b/>
          <w:bCs/>
          <w:sz w:val="28"/>
          <w:szCs w:val="28"/>
        </w:rPr>
      </w:pPr>
    </w:p>
    <w:p w:rsidR="00A121EE" w:rsidRDefault="00A121EE" w:rsidP="00CE6AA3">
      <w:pPr>
        <w:pStyle w:val="a8"/>
        <w:spacing w:before="0" w:beforeAutospacing="0" w:after="0" w:afterAutospacing="0"/>
        <w:rPr>
          <w:b/>
          <w:bCs/>
          <w:sz w:val="28"/>
          <w:szCs w:val="28"/>
        </w:rPr>
      </w:pPr>
    </w:p>
    <w:p w:rsidR="00624D82" w:rsidRDefault="00624D82" w:rsidP="00624D82">
      <w:pPr>
        <w:pStyle w:val="a8"/>
        <w:spacing w:before="0" w:beforeAutospacing="0" w:after="0" w:afterAutospacing="0"/>
        <w:ind w:firstLine="709"/>
        <w:jc w:val="right"/>
        <w:rPr>
          <w:b/>
          <w:bCs/>
          <w:sz w:val="28"/>
          <w:szCs w:val="28"/>
        </w:rPr>
      </w:pPr>
      <w:r>
        <w:rPr>
          <w:b/>
          <w:bCs/>
          <w:sz w:val="28"/>
          <w:szCs w:val="28"/>
        </w:rPr>
        <w:t>Приложение 1</w:t>
      </w:r>
    </w:p>
    <w:p w:rsidR="00624D82" w:rsidRDefault="00624D82" w:rsidP="00624D82">
      <w:pPr>
        <w:pStyle w:val="a8"/>
        <w:spacing w:before="0" w:beforeAutospacing="0" w:after="0" w:afterAutospacing="0"/>
        <w:jc w:val="right"/>
        <w:rPr>
          <w:b/>
          <w:bCs/>
          <w:sz w:val="28"/>
          <w:szCs w:val="28"/>
        </w:rPr>
      </w:pPr>
    </w:p>
    <w:p w:rsidR="00637DCF" w:rsidRDefault="00624D82" w:rsidP="00624D82">
      <w:pPr>
        <w:pStyle w:val="a8"/>
        <w:spacing w:before="0" w:beforeAutospacing="0" w:after="0" w:afterAutospacing="0"/>
        <w:jc w:val="center"/>
        <w:rPr>
          <w:b/>
          <w:bCs/>
          <w:sz w:val="28"/>
          <w:szCs w:val="28"/>
        </w:rPr>
      </w:pPr>
      <w:r>
        <w:rPr>
          <w:b/>
          <w:bCs/>
          <w:sz w:val="28"/>
          <w:szCs w:val="28"/>
        </w:rPr>
        <w:t>Перечень ключевых показателей (их целевые значения) и индикативных показателей, применяемых для оценки результативности и эффективности муниципального контроля</w:t>
      </w:r>
      <w:r w:rsidR="00637DCF">
        <w:rPr>
          <w:b/>
          <w:bCs/>
          <w:sz w:val="28"/>
          <w:szCs w:val="28"/>
        </w:rPr>
        <w:t xml:space="preserve"> </w:t>
      </w:r>
    </w:p>
    <w:p w:rsidR="00637DCF" w:rsidRPr="005A657B" w:rsidRDefault="00624D82" w:rsidP="00637DCF">
      <w:pPr>
        <w:pStyle w:val="a8"/>
        <w:spacing w:before="0" w:beforeAutospacing="0" w:after="0" w:afterAutospacing="0"/>
        <w:jc w:val="center"/>
        <w:rPr>
          <w:b/>
          <w:sz w:val="28"/>
          <w:szCs w:val="28"/>
        </w:rPr>
      </w:pPr>
      <w:r w:rsidRPr="005A657B">
        <w:rPr>
          <w:b/>
          <w:sz w:val="28"/>
          <w:szCs w:val="28"/>
        </w:rPr>
        <w:t xml:space="preserve">на автомобильном транспорте, городском наземном электрическом транспорте и в дорожном хозяйстве </w:t>
      </w:r>
    </w:p>
    <w:p w:rsidR="0084421D" w:rsidRPr="005A657B" w:rsidRDefault="00624D82" w:rsidP="005A657B">
      <w:pPr>
        <w:pStyle w:val="a8"/>
        <w:spacing w:before="0" w:beforeAutospacing="0" w:after="0" w:afterAutospacing="0"/>
        <w:jc w:val="center"/>
        <w:rPr>
          <w:b/>
          <w:sz w:val="28"/>
          <w:szCs w:val="28"/>
        </w:rPr>
      </w:pPr>
      <w:r w:rsidRPr="005A657B">
        <w:rPr>
          <w:b/>
          <w:sz w:val="28"/>
          <w:szCs w:val="28"/>
        </w:rPr>
        <w:t xml:space="preserve">в </w:t>
      </w:r>
      <w:r w:rsidR="00637DCF" w:rsidRPr="005A657B">
        <w:rPr>
          <w:b/>
          <w:sz w:val="28"/>
          <w:szCs w:val="28"/>
        </w:rPr>
        <w:t>границах Увельского муниципального округа</w:t>
      </w:r>
      <w:r w:rsidR="00CC3D9E">
        <w:rPr>
          <w:b/>
          <w:sz w:val="28"/>
          <w:szCs w:val="28"/>
        </w:rPr>
        <w:t xml:space="preserve"> Челябинской области </w:t>
      </w:r>
    </w:p>
    <w:p w:rsidR="00624D82" w:rsidRDefault="00624D82" w:rsidP="00624D82">
      <w:pPr>
        <w:pStyle w:val="a8"/>
        <w:spacing w:before="0" w:beforeAutospacing="0" w:after="0" w:afterAutospacing="0"/>
        <w:jc w:val="center"/>
        <w:rPr>
          <w:i/>
          <w:color w:val="000000"/>
          <w:sz w:val="28"/>
          <w:szCs w:val="28"/>
        </w:rPr>
      </w:pPr>
    </w:p>
    <w:tbl>
      <w:tblPr>
        <w:tblW w:w="9212" w:type="dxa"/>
        <w:tblInd w:w="-276" w:type="dxa"/>
        <w:tblLayout w:type="fixed"/>
        <w:tblCellMar>
          <w:left w:w="0" w:type="dxa"/>
          <w:right w:w="0" w:type="dxa"/>
        </w:tblCellMar>
        <w:tblLook w:val="07C0"/>
      </w:tblPr>
      <w:tblGrid>
        <w:gridCol w:w="526"/>
        <w:gridCol w:w="4248"/>
        <w:gridCol w:w="3284"/>
        <w:gridCol w:w="1154"/>
      </w:tblGrid>
      <w:tr w:rsidR="00624D82" w:rsidTr="00237048">
        <w:tc>
          <w:tcPr>
            <w:tcW w:w="526" w:type="dxa"/>
            <w:tcBorders>
              <w:top w:val="single" w:sz="6" w:space="0" w:color="000000"/>
              <w:left w:val="single" w:sz="6" w:space="0" w:color="000000"/>
              <w:bottom w:val="single" w:sz="6" w:space="0" w:color="000000"/>
              <w:right w:val="single" w:sz="6" w:space="0" w:color="000000"/>
            </w:tcBorders>
          </w:tcPr>
          <w:p w:rsidR="00624D82" w:rsidRDefault="00624D82" w:rsidP="00B276E9">
            <w:pPr>
              <w:jc w:val="center"/>
              <w:rPr>
                <w:sz w:val="28"/>
                <w:szCs w:val="28"/>
              </w:rPr>
            </w:pPr>
            <w:r>
              <w:rPr>
                <w:sz w:val="28"/>
                <w:szCs w:val="28"/>
              </w:rPr>
              <w:t xml:space="preserve">№ </w:t>
            </w:r>
            <w:proofErr w:type="spellStart"/>
            <w:r>
              <w:rPr>
                <w:sz w:val="28"/>
                <w:szCs w:val="28"/>
              </w:rPr>
              <w:t>пп</w:t>
            </w:r>
            <w:proofErr w:type="spellEnd"/>
            <w:r>
              <w:rPr>
                <w:sz w:val="28"/>
                <w:szCs w:val="28"/>
              </w:rPr>
              <w:t>.</w:t>
            </w:r>
          </w:p>
        </w:tc>
        <w:tc>
          <w:tcPr>
            <w:tcW w:w="4248" w:type="dxa"/>
            <w:tcBorders>
              <w:top w:val="single" w:sz="6" w:space="0" w:color="000000"/>
              <w:left w:val="single" w:sz="6" w:space="0" w:color="000000"/>
              <w:bottom w:val="single" w:sz="6" w:space="0" w:color="000000"/>
              <w:right w:val="single" w:sz="6" w:space="0" w:color="000000"/>
            </w:tcBorders>
          </w:tcPr>
          <w:p w:rsidR="00624D82" w:rsidRDefault="00624D82" w:rsidP="00B276E9">
            <w:pPr>
              <w:jc w:val="center"/>
              <w:rPr>
                <w:sz w:val="28"/>
                <w:szCs w:val="28"/>
              </w:rPr>
            </w:pPr>
            <w:r>
              <w:rPr>
                <w:sz w:val="28"/>
                <w:szCs w:val="28"/>
              </w:rPr>
              <w:t xml:space="preserve">Наименование показателя </w:t>
            </w:r>
          </w:p>
        </w:tc>
        <w:tc>
          <w:tcPr>
            <w:tcW w:w="3284" w:type="dxa"/>
            <w:tcBorders>
              <w:top w:val="single" w:sz="6" w:space="0" w:color="000000"/>
              <w:left w:val="single" w:sz="6" w:space="0" w:color="000000"/>
              <w:bottom w:val="single" w:sz="6" w:space="0" w:color="000000"/>
              <w:right w:val="single" w:sz="6" w:space="0" w:color="000000"/>
            </w:tcBorders>
          </w:tcPr>
          <w:p w:rsidR="00624D82" w:rsidRDefault="00624D82" w:rsidP="00B276E9">
            <w:pPr>
              <w:jc w:val="center"/>
              <w:rPr>
                <w:sz w:val="28"/>
                <w:szCs w:val="28"/>
              </w:rPr>
            </w:pPr>
            <w:r>
              <w:rPr>
                <w:sz w:val="28"/>
                <w:szCs w:val="28"/>
              </w:rPr>
              <w:t xml:space="preserve">Единица измерения </w:t>
            </w:r>
          </w:p>
        </w:tc>
        <w:tc>
          <w:tcPr>
            <w:tcW w:w="1154" w:type="dxa"/>
            <w:tcBorders>
              <w:top w:val="single" w:sz="6" w:space="0" w:color="000000"/>
              <w:left w:val="single" w:sz="6" w:space="0" w:color="000000"/>
              <w:bottom w:val="single" w:sz="6" w:space="0" w:color="000000"/>
              <w:right w:val="single" w:sz="6" w:space="0" w:color="000000"/>
            </w:tcBorders>
          </w:tcPr>
          <w:p w:rsidR="00624D82" w:rsidRDefault="00624D82" w:rsidP="00B276E9">
            <w:pPr>
              <w:jc w:val="center"/>
              <w:rPr>
                <w:sz w:val="28"/>
                <w:szCs w:val="28"/>
              </w:rPr>
            </w:pPr>
            <w:r>
              <w:rPr>
                <w:sz w:val="28"/>
                <w:szCs w:val="28"/>
              </w:rPr>
              <w:t xml:space="preserve">Целевое значение </w:t>
            </w:r>
          </w:p>
        </w:tc>
      </w:tr>
      <w:tr w:rsidR="00624D82" w:rsidTr="00237048">
        <w:tc>
          <w:tcPr>
            <w:tcW w:w="9212" w:type="dxa"/>
            <w:gridSpan w:val="4"/>
            <w:tcBorders>
              <w:top w:val="single" w:sz="6" w:space="0" w:color="000000"/>
              <w:left w:val="single" w:sz="6" w:space="0" w:color="000000"/>
              <w:bottom w:val="single" w:sz="6" w:space="0" w:color="000000"/>
              <w:right w:val="single" w:sz="6" w:space="0" w:color="000000"/>
            </w:tcBorders>
          </w:tcPr>
          <w:p w:rsidR="00624D82" w:rsidRDefault="00624D82" w:rsidP="00B276E9">
            <w:pPr>
              <w:jc w:val="center"/>
              <w:rPr>
                <w:sz w:val="28"/>
                <w:szCs w:val="28"/>
              </w:rPr>
            </w:pPr>
            <w:r>
              <w:rPr>
                <w:sz w:val="28"/>
                <w:szCs w:val="28"/>
              </w:rPr>
              <w:t xml:space="preserve">1. Ключевые показатели </w:t>
            </w:r>
          </w:p>
        </w:tc>
      </w:tr>
      <w:tr w:rsidR="00624D82" w:rsidTr="00237048">
        <w:tc>
          <w:tcPr>
            <w:tcW w:w="526" w:type="dxa"/>
            <w:tcBorders>
              <w:top w:val="single" w:sz="6" w:space="0" w:color="000000"/>
              <w:left w:val="single" w:sz="6" w:space="0" w:color="000000"/>
              <w:bottom w:val="single" w:sz="6" w:space="0" w:color="000000"/>
              <w:right w:val="single" w:sz="6" w:space="0" w:color="000000"/>
            </w:tcBorders>
          </w:tcPr>
          <w:p w:rsidR="00624D82" w:rsidRDefault="00624D82" w:rsidP="00B276E9">
            <w:pPr>
              <w:jc w:val="center"/>
              <w:rPr>
                <w:sz w:val="26"/>
                <w:szCs w:val="26"/>
              </w:rPr>
            </w:pPr>
            <w:r>
              <w:rPr>
                <w:sz w:val="26"/>
                <w:szCs w:val="26"/>
              </w:rPr>
              <w:t>1.1</w:t>
            </w:r>
          </w:p>
        </w:tc>
        <w:tc>
          <w:tcPr>
            <w:tcW w:w="4248" w:type="dxa"/>
            <w:tcBorders>
              <w:top w:val="single" w:sz="6" w:space="0" w:color="000000"/>
              <w:left w:val="single" w:sz="6" w:space="0" w:color="000000"/>
              <w:bottom w:val="single" w:sz="6" w:space="0" w:color="000000"/>
              <w:right w:val="single" w:sz="6" w:space="0" w:color="000000"/>
            </w:tcBorders>
          </w:tcPr>
          <w:p w:rsidR="00624D82" w:rsidRPr="00A9750C" w:rsidRDefault="00A9750C" w:rsidP="00637DCF">
            <w:pPr>
              <w:shd w:val="clear" w:color="auto" w:fill="FFFFFF"/>
              <w:ind w:left="113" w:right="170"/>
              <w:jc w:val="both"/>
              <w:rPr>
                <w:color w:val="1A1A1A"/>
                <w:sz w:val="28"/>
                <w:szCs w:val="28"/>
              </w:rPr>
            </w:pPr>
            <w:r w:rsidRPr="00A9750C">
              <w:rPr>
                <w:sz w:val="28"/>
                <w:szCs w:val="28"/>
              </w:rPr>
              <w:t xml:space="preserve"> Причинение вреда (ущерба) жизни человека вследствие несоблюдения требований к эксплуатации объектов дорожного сервиса, размещенных в полосах отвода и (или) придорожных полосах автомобильных дорог общего пользования, а также требований к осуществлению работ по капитальному ремонту, ремонту и содержанию автомобильных дорог общего пользования (число погибших в ДТП при движении по принятому в эксплуатацию примыканию, а так же </w:t>
            </w:r>
            <w:proofErr w:type="gramStart"/>
            <w:r w:rsidRPr="00A9750C">
              <w:rPr>
                <w:sz w:val="28"/>
                <w:szCs w:val="28"/>
              </w:rPr>
              <w:t>в следствии</w:t>
            </w:r>
            <w:proofErr w:type="gramEnd"/>
            <w:r w:rsidRPr="00A9750C">
              <w:rPr>
                <w:sz w:val="28"/>
                <w:szCs w:val="28"/>
              </w:rPr>
              <w:t xml:space="preserve"> некачественного ремонта, и содержания автомобильных дорог общего пользования</w:t>
            </w:r>
          </w:p>
        </w:tc>
        <w:tc>
          <w:tcPr>
            <w:tcW w:w="3284" w:type="dxa"/>
            <w:tcBorders>
              <w:top w:val="single" w:sz="6" w:space="0" w:color="000000"/>
              <w:left w:val="single" w:sz="6" w:space="0" w:color="000000"/>
              <w:bottom w:val="single" w:sz="6" w:space="0" w:color="000000"/>
              <w:right w:val="single" w:sz="6" w:space="0" w:color="000000"/>
            </w:tcBorders>
            <w:vAlign w:val="center"/>
          </w:tcPr>
          <w:p w:rsidR="00A9750C" w:rsidRDefault="00A9750C" w:rsidP="00A9750C">
            <w:pPr>
              <w:ind w:left="170" w:right="283"/>
              <w:jc w:val="center"/>
              <w:rPr>
                <w:sz w:val="28"/>
                <w:szCs w:val="28"/>
              </w:rPr>
            </w:pPr>
            <w:r w:rsidRPr="00A9750C">
              <w:rPr>
                <w:sz w:val="28"/>
                <w:szCs w:val="28"/>
              </w:rPr>
              <w:t>%</w:t>
            </w:r>
          </w:p>
          <w:p w:rsidR="00E42F88" w:rsidRDefault="00A9750C" w:rsidP="00A9750C">
            <w:pPr>
              <w:ind w:left="170" w:right="283"/>
              <w:jc w:val="center"/>
              <w:rPr>
                <w:sz w:val="28"/>
                <w:szCs w:val="28"/>
              </w:rPr>
            </w:pPr>
            <w:proofErr w:type="gramStart"/>
            <w:r>
              <w:rPr>
                <w:sz w:val="28"/>
                <w:szCs w:val="28"/>
              </w:rPr>
              <w:t>(соотношение на</w:t>
            </w:r>
            <w:proofErr w:type="gramEnd"/>
          </w:p>
          <w:p w:rsidR="00624D82" w:rsidRPr="00A9750C" w:rsidRDefault="00A9750C" w:rsidP="00A9750C">
            <w:pPr>
              <w:ind w:left="170" w:right="283"/>
              <w:jc w:val="center"/>
              <w:rPr>
                <w:sz w:val="28"/>
                <w:szCs w:val="28"/>
              </w:rPr>
            </w:pPr>
            <w:r>
              <w:rPr>
                <w:sz w:val="28"/>
                <w:szCs w:val="28"/>
              </w:rPr>
              <w:t xml:space="preserve"> </w:t>
            </w:r>
            <w:proofErr w:type="gramStart"/>
            <w:r w:rsidRPr="00A9750C">
              <w:rPr>
                <w:sz w:val="28"/>
                <w:szCs w:val="28"/>
              </w:rPr>
              <w:t>10</w:t>
            </w:r>
            <w:r w:rsidR="00E42F88">
              <w:rPr>
                <w:sz w:val="28"/>
                <w:szCs w:val="28"/>
              </w:rPr>
              <w:t xml:space="preserve"> </w:t>
            </w:r>
            <w:r w:rsidRPr="00A9750C">
              <w:rPr>
                <w:sz w:val="28"/>
                <w:szCs w:val="28"/>
              </w:rPr>
              <w:t>000</w:t>
            </w:r>
            <w:r>
              <w:rPr>
                <w:sz w:val="28"/>
                <w:szCs w:val="28"/>
              </w:rPr>
              <w:t xml:space="preserve"> человек населения)</w:t>
            </w:r>
            <w:proofErr w:type="gramEnd"/>
          </w:p>
        </w:tc>
        <w:tc>
          <w:tcPr>
            <w:tcW w:w="1154" w:type="dxa"/>
            <w:tcBorders>
              <w:top w:val="single" w:sz="6" w:space="0" w:color="000000"/>
              <w:left w:val="single" w:sz="6" w:space="0" w:color="000000"/>
              <w:bottom w:val="single" w:sz="6" w:space="0" w:color="000000"/>
              <w:right w:val="single" w:sz="6" w:space="0" w:color="000000"/>
            </w:tcBorders>
            <w:vAlign w:val="center"/>
          </w:tcPr>
          <w:p w:rsidR="00624D82" w:rsidRDefault="00A9750C" w:rsidP="00A9750C">
            <w:pPr>
              <w:jc w:val="center"/>
              <w:rPr>
                <w:sz w:val="28"/>
                <w:szCs w:val="28"/>
              </w:rPr>
            </w:pPr>
            <w:r>
              <w:rPr>
                <w:sz w:val="28"/>
                <w:szCs w:val="28"/>
              </w:rPr>
              <w:t>0</w:t>
            </w:r>
          </w:p>
        </w:tc>
      </w:tr>
      <w:tr w:rsidR="00624D82" w:rsidTr="00237048">
        <w:tc>
          <w:tcPr>
            <w:tcW w:w="526" w:type="dxa"/>
            <w:tcBorders>
              <w:top w:val="single" w:sz="6" w:space="0" w:color="000000"/>
              <w:left w:val="single" w:sz="6" w:space="0" w:color="000000"/>
              <w:bottom w:val="single" w:sz="6" w:space="0" w:color="000000"/>
              <w:right w:val="single" w:sz="6" w:space="0" w:color="000000"/>
            </w:tcBorders>
          </w:tcPr>
          <w:p w:rsidR="00624D82" w:rsidRDefault="00637DCF" w:rsidP="00B276E9">
            <w:pPr>
              <w:jc w:val="center"/>
              <w:rPr>
                <w:sz w:val="26"/>
                <w:szCs w:val="26"/>
              </w:rPr>
            </w:pPr>
            <w:r>
              <w:rPr>
                <w:sz w:val="26"/>
                <w:szCs w:val="26"/>
              </w:rPr>
              <w:t>1.2</w:t>
            </w:r>
          </w:p>
        </w:tc>
        <w:tc>
          <w:tcPr>
            <w:tcW w:w="4248" w:type="dxa"/>
            <w:tcBorders>
              <w:top w:val="single" w:sz="6" w:space="0" w:color="000000"/>
              <w:left w:val="single" w:sz="6" w:space="0" w:color="000000"/>
              <w:bottom w:val="single" w:sz="6" w:space="0" w:color="000000"/>
              <w:right w:val="single" w:sz="6" w:space="0" w:color="000000"/>
            </w:tcBorders>
          </w:tcPr>
          <w:p w:rsidR="00624D82" w:rsidRPr="00A9750C" w:rsidRDefault="00A9750C" w:rsidP="00637DCF">
            <w:pPr>
              <w:ind w:left="113" w:right="113"/>
              <w:jc w:val="both"/>
              <w:rPr>
                <w:sz w:val="28"/>
                <w:szCs w:val="28"/>
              </w:rPr>
            </w:pPr>
            <w:r>
              <w:rPr>
                <w:sz w:val="28"/>
                <w:szCs w:val="28"/>
              </w:rPr>
              <w:t>М</w:t>
            </w:r>
            <w:r w:rsidRPr="00A9750C">
              <w:rPr>
                <w:sz w:val="28"/>
                <w:szCs w:val="28"/>
              </w:rPr>
              <w:t>атериальный ущерб</w:t>
            </w:r>
            <w:r>
              <w:rPr>
                <w:sz w:val="28"/>
                <w:szCs w:val="28"/>
              </w:rPr>
              <w:t>,</w:t>
            </w:r>
            <w:r w:rsidRPr="00A9750C">
              <w:rPr>
                <w:sz w:val="28"/>
                <w:szCs w:val="28"/>
              </w:rPr>
              <w:t xml:space="preserve"> причиненный гражданам при осуществлении деятельности на автомобильных дорогах муниципального значения</w:t>
            </w:r>
          </w:p>
        </w:tc>
        <w:tc>
          <w:tcPr>
            <w:tcW w:w="3284" w:type="dxa"/>
            <w:tcBorders>
              <w:top w:val="single" w:sz="6" w:space="0" w:color="000000"/>
              <w:left w:val="single" w:sz="6" w:space="0" w:color="000000"/>
              <w:bottom w:val="single" w:sz="6" w:space="0" w:color="000000"/>
              <w:right w:val="single" w:sz="6" w:space="0" w:color="000000"/>
            </w:tcBorders>
            <w:vAlign w:val="center"/>
          </w:tcPr>
          <w:p w:rsidR="00E42F88" w:rsidRDefault="00E42F88" w:rsidP="00E42F88">
            <w:pPr>
              <w:ind w:left="113" w:right="113"/>
              <w:jc w:val="center"/>
              <w:rPr>
                <w:color w:val="000000"/>
                <w:sz w:val="28"/>
                <w:szCs w:val="28"/>
                <w:shd w:val="clear" w:color="auto" w:fill="FFFFFF"/>
              </w:rPr>
            </w:pPr>
            <w:r>
              <w:rPr>
                <w:color w:val="000000"/>
                <w:sz w:val="28"/>
                <w:szCs w:val="28"/>
                <w:shd w:val="clear" w:color="auto" w:fill="FFFFFF"/>
              </w:rPr>
              <w:t>%</w:t>
            </w:r>
          </w:p>
          <w:p w:rsidR="00624D82" w:rsidRDefault="00E42F88" w:rsidP="00E42F88">
            <w:pPr>
              <w:ind w:left="113" w:right="113"/>
              <w:jc w:val="center"/>
              <w:rPr>
                <w:color w:val="000000"/>
                <w:sz w:val="28"/>
                <w:szCs w:val="28"/>
                <w:shd w:val="clear" w:color="auto" w:fill="FFFFFF"/>
              </w:rPr>
            </w:pPr>
            <w:r>
              <w:rPr>
                <w:color w:val="000000"/>
                <w:sz w:val="28"/>
                <w:szCs w:val="28"/>
                <w:shd w:val="clear" w:color="auto" w:fill="FFFFFF"/>
              </w:rPr>
              <w:t>( соотношение на  10 000 человек населения)</w:t>
            </w:r>
          </w:p>
        </w:tc>
        <w:tc>
          <w:tcPr>
            <w:tcW w:w="1154" w:type="dxa"/>
            <w:tcBorders>
              <w:top w:val="single" w:sz="6" w:space="0" w:color="000000"/>
              <w:left w:val="single" w:sz="6" w:space="0" w:color="000000"/>
              <w:bottom w:val="single" w:sz="6" w:space="0" w:color="000000"/>
              <w:right w:val="single" w:sz="6" w:space="0" w:color="000000"/>
            </w:tcBorders>
            <w:vAlign w:val="center"/>
          </w:tcPr>
          <w:p w:rsidR="00624D82" w:rsidRDefault="00E42F88" w:rsidP="00E42F88">
            <w:pPr>
              <w:jc w:val="center"/>
              <w:rPr>
                <w:sz w:val="28"/>
                <w:szCs w:val="28"/>
              </w:rPr>
            </w:pPr>
            <w:r>
              <w:rPr>
                <w:sz w:val="28"/>
                <w:szCs w:val="28"/>
              </w:rPr>
              <w:t>5</w:t>
            </w:r>
          </w:p>
        </w:tc>
      </w:tr>
      <w:tr w:rsidR="00E42F88" w:rsidTr="00237048">
        <w:tc>
          <w:tcPr>
            <w:tcW w:w="526" w:type="dxa"/>
            <w:tcBorders>
              <w:top w:val="single" w:sz="6" w:space="0" w:color="000000"/>
              <w:left w:val="single" w:sz="6" w:space="0" w:color="000000"/>
              <w:bottom w:val="single" w:sz="6" w:space="0" w:color="000000"/>
              <w:right w:val="single" w:sz="6" w:space="0" w:color="000000"/>
            </w:tcBorders>
          </w:tcPr>
          <w:p w:rsidR="00E42F88" w:rsidRDefault="00E42F88" w:rsidP="00B276E9">
            <w:pPr>
              <w:jc w:val="center"/>
              <w:rPr>
                <w:sz w:val="26"/>
                <w:szCs w:val="26"/>
              </w:rPr>
            </w:pPr>
            <w:r>
              <w:rPr>
                <w:sz w:val="26"/>
                <w:szCs w:val="26"/>
              </w:rPr>
              <w:t>1.3</w:t>
            </w:r>
          </w:p>
        </w:tc>
        <w:tc>
          <w:tcPr>
            <w:tcW w:w="4248" w:type="dxa"/>
            <w:tcBorders>
              <w:top w:val="single" w:sz="6" w:space="0" w:color="000000"/>
              <w:left w:val="single" w:sz="6" w:space="0" w:color="000000"/>
              <w:bottom w:val="single" w:sz="6" w:space="0" w:color="000000"/>
              <w:right w:val="single" w:sz="6" w:space="0" w:color="000000"/>
            </w:tcBorders>
          </w:tcPr>
          <w:p w:rsidR="00E42F88" w:rsidRDefault="00E42F88" w:rsidP="00637DCF">
            <w:pPr>
              <w:ind w:left="113" w:right="113"/>
              <w:jc w:val="both"/>
              <w:rPr>
                <w:sz w:val="28"/>
                <w:szCs w:val="28"/>
              </w:rPr>
            </w:pPr>
            <w:r w:rsidRPr="00E42F88">
              <w:rPr>
                <w:sz w:val="28"/>
                <w:szCs w:val="28"/>
              </w:rPr>
              <w:t xml:space="preserve">Причинение вреда (ущерба) жизни </w:t>
            </w:r>
            <w:r>
              <w:rPr>
                <w:sz w:val="28"/>
                <w:szCs w:val="28"/>
              </w:rPr>
              <w:t xml:space="preserve"> и здоровью </w:t>
            </w:r>
            <w:r w:rsidRPr="00E42F88">
              <w:rPr>
                <w:sz w:val="28"/>
                <w:szCs w:val="28"/>
              </w:rPr>
              <w:t>граждан при осуществлении регулярных перевозок по муниципальным маршрутам</w:t>
            </w:r>
          </w:p>
          <w:p w:rsidR="00E42F88" w:rsidRPr="00E42F88" w:rsidRDefault="00E42F88" w:rsidP="00637DCF">
            <w:pPr>
              <w:ind w:left="113" w:right="113"/>
              <w:jc w:val="both"/>
              <w:rPr>
                <w:sz w:val="28"/>
                <w:szCs w:val="28"/>
              </w:rPr>
            </w:pPr>
          </w:p>
        </w:tc>
        <w:tc>
          <w:tcPr>
            <w:tcW w:w="3284" w:type="dxa"/>
            <w:tcBorders>
              <w:top w:val="single" w:sz="6" w:space="0" w:color="000000"/>
              <w:left w:val="single" w:sz="6" w:space="0" w:color="000000"/>
              <w:bottom w:val="single" w:sz="6" w:space="0" w:color="000000"/>
              <w:right w:val="single" w:sz="6" w:space="0" w:color="000000"/>
            </w:tcBorders>
            <w:vAlign w:val="center"/>
          </w:tcPr>
          <w:p w:rsidR="00E42F88" w:rsidRDefault="00E42F88" w:rsidP="00E42F88">
            <w:pPr>
              <w:ind w:left="113" w:right="113"/>
              <w:jc w:val="center"/>
              <w:rPr>
                <w:color w:val="000000"/>
                <w:sz w:val="28"/>
                <w:szCs w:val="28"/>
                <w:shd w:val="clear" w:color="auto" w:fill="FFFFFF"/>
              </w:rPr>
            </w:pPr>
            <w:r>
              <w:rPr>
                <w:color w:val="000000"/>
                <w:sz w:val="28"/>
                <w:szCs w:val="28"/>
                <w:shd w:val="clear" w:color="auto" w:fill="FFFFFF"/>
              </w:rPr>
              <w:t>%</w:t>
            </w:r>
          </w:p>
          <w:p w:rsidR="00E42F88" w:rsidRDefault="00E42F88" w:rsidP="00E42F88">
            <w:pPr>
              <w:ind w:left="113" w:right="113"/>
              <w:jc w:val="center"/>
              <w:rPr>
                <w:color w:val="000000"/>
                <w:sz w:val="28"/>
                <w:szCs w:val="28"/>
                <w:shd w:val="clear" w:color="auto" w:fill="FFFFFF"/>
              </w:rPr>
            </w:pPr>
            <w:r>
              <w:rPr>
                <w:color w:val="000000"/>
                <w:sz w:val="28"/>
                <w:szCs w:val="28"/>
                <w:shd w:val="clear" w:color="auto" w:fill="FFFFFF"/>
              </w:rPr>
              <w:t>( соотношение на  10 000 человек населения)</w:t>
            </w:r>
          </w:p>
        </w:tc>
        <w:tc>
          <w:tcPr>
            <w:tcW w:w="1154" w:type="dxa"/>
            <w:tcBorders>
              <w:top w:val="single" w:sz="6" w:space="0" w:color="000000"/>
              <w:left w:val="single" w:sz="6" w:space="0" w:color="000000"/>
              <w:bottom w:val="single" w:sz="6" w:space="0" w:color="000000"/>
              <w:right w:val="single" w:sz="6" w:space="0" w:color="000000"/>
            </w:tcBorders>
            <w:vAlign w:val="center"/>
          </w:tcPr>
          <w:p w:rsidR="00E42F88" w:rsidRDefault="00E42F88" w:rsidP="00E42F88">
            <w:pPr>
              <w:jc w:val="center"/>
              <w:rPr>
                <w:sz w:val="28"/>
                <w:szCs w:val="28"/>
              </w:rPr>
            </w:pPr>
            <w:r>
              <w:rPr>
                <w:sz w:val="28"/>
                <w:szCs w:val="28"/>
              </w:rPr>
              <w:t>0</w:t>
            </w:r>
          </w:p>
        </w:tc>
      </w:tr>
      <w:tr w:rsidR="00624D82" w:rsidTr="00237048">
        <w:tc>
          <w:tcPr>
            <w:tcW w:w="526" w:type="dxa"/>
            <w:tcBorders>
              <w:top w:val="single" w:sz="6" w:space="0" w:color="000000"/>
              <w:left w:val="single" w:sz="6" w:space="0" w:color="000000"/>
              <w:bottom w:val="single" w:sz="6" w:space="0" w:color="000000"/>
              <w:right w:val="single" w:sz="6" w:space="0" w:color="000000"/>
            </w:tcBorders>
          </w:tcPr>
          <w:p w:rsidR="00624D82" w:rsidRDefault="00637DCF" w:rsidP="00637DCF">
            <w:pPr>
              <w:ind w:right="57"/>
              <w:jc w:val="center"/>
              <w:rPr>
                <w:sz w:val="26"/>
                <w:szCs w:val="26"/>
              </w:rPr>
            </w:pPr>
            <w:r>
              <w:rPr>
                <w:sz w:val="26"/>
                <w:szCs w:val="26"/>
              </w:rPr>
              <w:t>1.</w:t>
            </w:r>
            <w:r w:rsidR="00E42F88">
              <w:rPr>
                <w:sz w:val="26"/>
                <w:szCs w:val="26"/>
              </w:rPr>
              <w:t>4</w:t>
            </w:r>
          </w:p>
        </w:tc>
        <w:tc>
          <w:tcPr>
            <w:tcW w:w="4248" w:type="dxa"/>
            <w:tcBorders>
              <w:top w:val="single" w:sz="6" w:space="0" w:color="000000"/>
              <w:left w:val="single" w:sz="6" w:space="0" w:color="000000"/>
              <w:bottom w:val="single" w:sz="6" w:space="0" w:color="000000"/>
              <w:right w:val="single" w:sz="6" w:space="0" w:color="000000"/>
            </w:tcBorders>
          </w:tcPr>
          <w:p w:rsidR="00624D82" w:rsidRPr="00E42F88" w:rsidRDefault="00E42F88" w:rsidP="00E42F88">
            <w:pPr>
              <w:ind w:left="113" w:right="113"/>
              <w:jc w:val="both"/>
              <w:rPr>
                <w:color w:val="000000"/>
                <w:sz w:val="28"/>
                <w:szCs w:val="28"/>
                <w:shd w:val="clear" w:color="auto" w:fill="FFFFFF"/>
              </w:rPr>
            </w:pPr>
            <w:r w:rsidRPr="00E42F88">
              <w:rPr>
                <w:sz w:val="28"/>
                <w:szCs w:val="28"/>
              </w:rPr>
              <w:t>Материальный ущерб</w:t>
            </w:r>
            <w:r>
              <w:rPr>
                <w:sz w:val="28"/>
                <w:szCs w:val="28"/>
              </w:rPr>
              <w:t>,</w:t>
            </w:r>
            <w:r w:rsidRPr="00E42F88">
              <w:rPr>
                <w:sz w:val="28"/>
                <w:szCs w:val="28"/>
              </w:rPr>
              <w:t xml:space="preserve"> причиненный гражданам вследствие несоблюдения </w:t>
            </w:r>
            <w:r w:rsidRPr="00E42F88">
              <w:rPr>
                <w:sz w:val="28"/>
                <w:szCs w:val="28"/>
              </w:rPr>
              <w:lastRenderedPageBreak/>
              <w:t>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w:t>
            </w:r>
          </w:p>
        </w:tc>
        <w:tc>
          <w:tcPr>
            <w:tcW w:w="3284" w:type="dxa"/>
            <w:tcBorders>
              <w:top w:val="single" w:sz="6" w:space="0" w:color="000000"/>
              <w:left w:val="single" w:sz="6" w:space="0" w:color="000000"/>
              <w:bottom w:val="single" w:sz="6" w:space="0" w:color="000000"/>
              <w:right w:val="single" w:sz="6" w:space="0" w:color="000000"/>
            </w:tcBorders>
            <w:vAlign w:val="center"/>
          </w:tcPr>
          <w:p w:rsidR="00E42F88" w:rsidRDefault="00E42F88" w:rsidP="00E42F88">
            <w:pPr>
              <w:ind w:left="113" w:right="113"/>
              <w:jc w:val="center"/>
              <w:rPr>
                <w:color w:val="000000"/>
                <w:sz w:val="28"/>
                <w:szCs w:val="28"/>
                <w:shd w:val="clear" w:color="auto" w:fill="FFFFFF"/>
              </w:rPr>
            </w:pPr>
            <w:r>
              <w:rPr>
                <w:color w:val="000000"/>
                <w:sz w:val="28"/>
                <w:szCs w:val="28"/>
                <w:shd w:val="clear" w:color="auto" w:fill="FFFFFF"/>
              </w:rPr>
              <w:lastRenderedPageBreak/>
              <w:t>%</w:t>
            </w:r>
          </w:p>
          <w:p w:rsidR="00624D82" w:rsidRDefault="00E42F88" w:rsidP="00872A7E">
            <w:pPr>
              <w:ind w:left="113" w:right="113"/>
              <w:jc w:val="center"/>
              <w:rPr>
                <w:color w:val="000000"/>
                <w:sz w:val="28"/>
                <w:szCs w:val="28"/>
                <w:shd w:val="clear" w:color="auto" w:fill="FFFFFF"/>
              </w:rPr>
            </w:pPr>
            <w:r>
              <w:rPr>
                <w:color w:val="000000"/>
                <w:sz w:val="28"/>
                <w:szCs w:val="28"/>
                <w:shd w:val="clear" w:color="auto" w:fill="FFFFFF"/>
              </w:rPr>
              <w:t>(соотношение на  10 000 человек населения)</w:t>
            </w:r>
          </w:p>
        </w:tc>
        <w:tc>
          <w:tcPr>
            <w:tcW w:w="1154" w:type="dxa"/>
            <w:tcBorders>
              <w:top w:val="single" w:sz="6" w:space="0" w:color="000000"/>
              <w:left w:val="single" w:sz="6" w:space="0" w:color="000000"/>
              <w:bottom w:val="single" w:sz="6" w:space="0" w:color="000000"/>
              <w:right w:val="single" w:sz="6" w:space="0" w:color="000000"/>
            </w:tcBorders>
            <w:vAlign w:val="center"/>
          </w:tcPr>
          <w:p w:rsidR="00624D82" w:rsidRDefault="00E42F88" w:rsidP="00E42F88">
            <w:pPr>
              <w:jc w:val="center"/>
              <w:rPr>
                <w:sz w:val="28"/>
                <w:szCs w:val="28"/>
              </w:rPr>
            </w:pPr>
            <w:r>
              <w:rPr>
                <w:sz w:val="28"/>
                <w:szCs w:val="28"/>
              </w:rPr>
              <w:t>0</w:t>
            </w:r>
          </w:p>
        </w:tc>
      </w:tr>
      <w:tr w:rsidR="00624D82" w:rsidTr="00237048">
        <w:tc>
          <w:tcPr>
            <w:tcW w:w="9212" w:type="dxa"/>
            <w:gridSpan w:val="4"/>
            <w:tcBorders>
              <w:top w:val="single" w:sz="6" w:space="0" w:color="000000"/>
              <w:left w:val="single" w:sz="6" w:space="0" w:color="000000"/>
              <w:bottom w:val="single" w:sz="6" w:space="0" w:color="000000"/>
              <w:right w:val="single" w:sz="6" w:space="0" w:color="000000"/>
            </w:tcBorders>
          </w:tcPr>
          <w:p w:rsidR="00624D82" w:rsidRDefault="00624D82" w:rsidP="00B276E9">
            <w:pPr>
              <w:jc w:val="center"/>
              <w:rPr>
                <w:sz w:val="28"/>
                <w:szCs w:val="28"/>
              </w:rPr>
            </w:pPr>
            <w:r>
              <w:rPr>
                <w:sz w:val="28"/>
                <w:szCs w:val="28"/>
              </w:rPr>
              <w:lastRenderedPageBreak/>
              <w:t>2. Индикативные показатели</w:t>
            </w:r>
          </w:p>
        </w:tc>
      </w:tr>
      <w:tr w:rsidR="00624D82" w:rsidTr="00237048">
        <w:tc>
          <w:tcPr>
            <w:tcW w:w="526" w:type="dxa"/>
            <w:tcBorders>
              <w:top w:val="single" w:sz="6" w:space="0" w:color="000000"/>
              <w:left w:val="single" w:sz="6" w:space="0" w:color="000000"/>
              <w:bottom w:val="single" w:sz="6" w:space="0" w:color="000000"/>
              <w:right w:val="single" w:sz="6" w:space="0" w:color="000000"/>
            </w:tcBorders>
          </w:tcPr>
          <w:p w:rsidR="00624D82" w:rsidRDefault="00624D82" w:rsidP="00B276E9">
            <w:pPr>
              <w:jc w:val="center"/>
              <w:rPr>
                <w:sz w:val="26"/>
                <w:szCs w:val="26"/>
              </w:rPr>
            </w:pPr>
            <w:r>
              <w:rPr>
                <w:sz w:val="26"/>
                <w:szCs w:val="26"/>
              </w:rPr>
              <w:t>2.1</w:t>
            </w:r>
          </w:p>
        </w:tc>
        <w:tc>
          <w:tcPr>
            <w:tcW w:w="8686" w:type="dxa"/>
            <w:gridSpan w:val="3"/>
            <w:tcBorders>
              <w:top w:val="single" w:sz="6" w:space="0" w:color="000000"/>
              <w:left w:val="single" w:sz="6" w:space="0" w:color="000000"/>
              <w:bottom w:val="single" w:sz="6" w:space="0" w:color="000000"/>
              <w:right w:val="single" w:sz="6" w:space="0" w:color="000000"/>
            </w:tcBorders>
          </w:tcPr>
          <w:p w:rsidR="00624D82" w:rsidRDefault="00624D82" w:rsidP="00637DCF">
            <w:pPr>
              <w:ind w:left="113" w:right="113"/>
              <w:jc w:val="both"/>
              <w:rPr>
                <w:sz w:val="28"/>
                <w:szCs w:val="28"/>
              </w:rPr>
            </w:pPr>
            <w:r>
              <w:rPr>
                <w:sz w:val="28"/>
                <w:szCs w:val="28"/>
              </w:rPr>
              <w:t>Количество внеплановых контрольных (надзорных) мероприятий, проведенных за отчетный период</w:t>
            </w:r>
          </w:p>
        </w:tc>
      </w:tr>
      <w:tr w:rsidR="00D12290" w:rsidTr="00237048">
        <w:tc>
          <w:tcPr>
            <w:tcW w:w="526" w:type="dxa"/>
            <w:tcBorders>
              <w:top w:val="single" w:sz="6" w:space="0" w:color="000000"/>
              <w:left w:val="single" w:sz="6" w:space="0" w:color="000000"/>
              <w:bottom w:val="single" w:sz="6" w:space="0" w:color="000000"/>
              <w:right w:val="single" w:sz="6" w:space="0" w:color="000000"/>
            </w:tcBorders>
          </w:tcPr>
          <w:p w:rsidR="00D12290" w:rsidRDefault="00D12290" w:rsidP="00B276E9">
            <w:pPr>
              <w:jc w:val="center"/>
              <w:rPr>
                <w:sz w:val="26"/>
                <w:szCs w:val="26"/>
              </w:rPr>
            </w:pPr>
            <w:r>
              <w:rPr>
                <w:sz w:val="26"/>
                <w:szCs w:val="26"/>
              </w:rPr>
              <w:t>2.2</w:t>
            </w:r>
          </w:p>
        </w:tc>
        <w:tc>
          <w:tcPr>
            <w:tcW w:w="8686" w:type="dxa"/>
            <w:gridSpan w:val="3"/>
            <w:tcBorders>
              <w:top w:val="single" w:sz="6" w:space="0" w:color="000000"/>
              <w:left w:val="single" w:sz="6" w:space="0" w:color="000000"/>
              <w:bottom w:val="single" w:sz="6" w:space="0" w:color="000000"/>
              <w:right w:val="single" w:sz="6" w:space="0" w:color="000000"/>
            </w:tcBorders>
          </w:tcPr>
          <w:p w:rsidR="00D12290" w:rsidRDefault="00D12290" w:rsidP="00637DCF">
            <w:pPr>
              <w:ind w:left="113" w:right="113"/>
              <w:jc w:val="both"/>
              <w:rPr>
                <w:sz w:val="28"/>
                <w:szCs w:val="28"/>
              </w:rPr>
            </w:pPr>
            <w:r>
              <w:rPr>
                <w:sz w:val="28"/>
                <w:szCs w:val="28"/>
              </w:rPr>
              <w:t>Общее количество контрольных (надзорных) мероприятий с взаимодействием с контролируемыми лицами, проведенных за отчетный период</w:t>
            </w:r>
          </w:p>
        </w:tc>
      </w:tr>
      <w:tr w:rsidR="00D12290" w:rsidTr="00237048">
        <w:tc>
          <w:tcPr>
            <w:tcW w:w="526" w:type="dxa"/>
            <w:tcBorders>
              <w:top w:val="single" w:sz="6" w:space="0" w:color="000000"/>
              <w:left w:val="single" w:sz="6" w:space="0" w:color="000000"/>
              <w:bottom w:val="single" w:sz="6" w:space="0" w:color="000000"/>
              <w:right w:val="single" w:sz="6" w:space="0" w:color="000000"/>
            </w:tcBorders>
          </w:tcPr>
          <w:p w:rsidR="00D12290" w:rsidRDefault="00D12290" w:rsidP="00B276E9">
            <w:pPr>
              <w:jc w:val="center"/>
              <w:rPr>
                <w:sz w:val="28"/>
                <w:szCs w:val="28"/>
              </w:rPr>
            </w:pPr>
            <w:r>
              <w:rPr>
                <w:sz w:val="28"/>
                <w:szCs w:val="28"/>
              </w:rPr>
              <w:t>2.3</w:t>
            </w:r>
          </w:p>
        </w:tc>
        <w:tc>
          <w:tcPr>
            <w:tcW w:w="8686" w:type="dxa"/>
            <w:gridSpan w:val="3"/>
            <w:tcBorders>
              <w:top w:val="single" w:sz="6" w:space="0" w:color="000000"/>
              <w:left w:val="single" w:sz="6" w:space="0" w:color="000000"/>
              <w:bottom w:val="single" w:sz="6" w:space="0" w:color="000000"/>
              <w:right w:val="single" w:sz="6" w:space="0" w:color="000000"/>
            </w:tcBorders>
          </w:tcPr>
          <w:p w:rsidR="00D12290" w:rsidRDefault="00D12290" w:rsidP="00637DCF">
            <w:pPr>
              <w:ind w:left="113" w:right="113"/>
              <w:jc w:val="both"/>
              <w:rPr>
                <w:sz w:val="28"/>
                <w:szCs w:val="28"/>
              </w:rPr>
            </w:pPr>
            <w:r>
              <w:rPr>
                <w:sz w:val="28"/>
                <w:szCs w:val="28"/>
              </w:rPr>
              <w:t>Количество контрольных (надзорных) мероприятий с взаимодействием с контролируемыми лицами по каждому виду контрольных (надзорных) мероприятий, проведенных за отчетный период</w:t>
            </w:r>
          </w:p>
        </w:tc>
      </w:tr>
      <w:tr w:rsidR="00D12290" w:rsidTr="00237048">
        <w:tc>
          <w:tcPr>
            <w:tcW w:w="526" w:type="dxa"/>
            <w:tcBorders>
              <w:top w:val="single" w:sz="6" w:space="0" w:color="000000"/>
              <w:left w:val="single" w:sz="6" w:space="0" w:color="000000"/>
              <w:bottom w:val="single" w:sz="6" w:space="0" w:color="000000"/>
              <w:right w:val="single" w:sz="6" w:space="0" w:color="000000"/>
            </w:tcBorders>
          </w:tcPr>
          <w:p w:rsidR="00D12290" w:rsidRDefault="00D12290" w:rsidP="00B276E9">
            <w:pPr>
              <w:jc w:val="center"/>
              <w:rPr>
                <w:sz w:val="28"/>
                <w:szCs w:val="28"/>
              </w:rPr>
            </w:pPr>
            <w:r>
              <w:rPr>
                <w:sz w:val="28"/>
                <w:szCs w:val="28"/>
              </w:rPr>
              <w:t>2.4</w:t>
            </w:r>
          </w:p>
        </w:tc>
        <w:tc>
          <w:tcPr>
            <w:tcW w:w="8686" w:type="dxa"/>
            <w:gridSpan w:val="3"/>
            <w:tcBorders>
              <w:top w:val="single" w:sz="6" w:space="0" w:color="000000"/>
              <w:left w:val="single" w:sz="6" w:space="0" w:color="000000"/>
              <w:bottom w:val="single" w:sz="6" w:space="0" w:color="000000"/>
              <w:right w:val="single" w:sz="6" w:space="0" w:color="000000"/>
            </w:tcBorders>
          </w:tcPr>
          <w:p w:rsidR="00D12290" w:rsidRDefault="00D12290" w:rsidP="00637DCF">
            <w:pPr>
              <w:ind w:left="113" w:right="113"/>
              <w:jc w:val="both"/>
              <w:rPr>
                <w:sz w:val="28"/>
                <w:szCs w:val="28"/>
              </w:rPr>
            </w:pPr>
            <w:r>
              <w:rPr>
                <w:sz w:val="28"/>
                <w:szCs w:val="28"/>
              </w:rPr>
              <w:t>Количество контрольных (надзорных) мероприятий, проведенных с использованием средств дистанционного взаимодействия за отчетный период</w:t>
            </w:r>
          </w:p>
        </w:tc>
      </w:tr>
      <w:tr w:rsidR="00D12290" w:rsidTr="00237048">
        <w:tc>
          <w:tcPr>
            <w:tcW w:w="526" w:type="dxa"/>
            <w:tcBorders>
              <w:top w:val="single" w:sz="6" w:space="0" w:color="000000"/>
              <w:left w:val="single" w:sz="6" w:space="0" w:color="000000"/>
              <w:bottom w:val="single" w:sz="6" w:space="0" w:color="000000"/>
              <w:right w:val="single" w:sz="6" w:space="0" w:color="000000"/>
            </w:tcBorders>
          </w:tcPr>
          <w:p w:rsidR="00D12290" w:rsidRDefault="00D12290" w:rsidP="00B276E9">
            <w:pPr>
              <w:jc w:val="center"/>
              <w:rPr>
                <w:sz w:val="28"/>
                <w:szCs w:val="28"/>
              </w:rPr>
            </w:pPr>
            <w:r>
              <w:rPr>
                <w:sz w:val="28"/>
                <w:szCs w:val="28"/>
              </w:rPr>
              <w:t>2.5</w:t>
            </w:r>
          </w:p>
        </w:tc>
        <w:tc>
          <w:tcPr>
            <w:tcW w:w="8686" w:type="dxa"/>
            <w:gridSpan w:val="3"/>
            <w:tcBorders>
              <w:top w:val="single" w:sz="6" w:space="0" w:color="000000"/>
              <w:left w:val="single" w:sz="6" w:space="0" w:color="000000"/>
              <w:bottom w:val="single" w:sz="6" w:space="0" w:color="000000"/>
              <w:right w:val="single" w:sz="6" w:space="0" w:color="000000"/>
            </w:tcBorders>
          </w:tcPr>
          <w:p w:rsidR="00D12290" w:rsidRDefault="00D12290" w:rsidP="00637DCF">
            <w:pPr>
              <w:ind w:left="113" w:right="113"/>
              <w:jc w:val="both"/>
              <w:rPr>
                <w:sz w:val="28"/>
                <w:szCs w:val="28"/>
              </w:rPr>
            </w:pPr>
            <w:r>
              <w:rPr>
                <w:sz w:val="28"/>
                <w:szCs w:val="28"/>
              </w:rPr>
              <w:t>Количество предостережений о недопустимости нарушения обязательных требований, объявленных за отчетный период</w:t>
            </w:r>
          </w:p>
        </w:tc>
      </w:tr>
      <w:tr w:rsidR="00D12290" w:rsidTr="00237048">
        <w:tc>
          <w:tcPr>
            <w:tcW w:w="526" w:type="dxa"/>
            <w:tcBorders>
              <w:top w:val="single" w:sz="6" w:space="0" w:color="000000"/>
              <w:left w:val="single" w:sz="6" w:space="0" w:color="000000"/>
              <w:bottom w:val="single" w:sz="6" w:space="0" w:color="000000"/>
              <w:right w:val="single" w:sz="6" w:space="0" w:color="000000"/>
            </w:tcBorders>
          </w:tcPr>
          <w:p w:rsidR="00D12290" w:rsidRDefault="00D12290" w:rsidP="00B276E9">
            <w:pPr>
              <w:jc w:val="center"/>
              <w:rPr>
                <w:sz w:val="28"/>
                <w:szCs w:val="28"/>
              </w:rPr>
            </w:pPr>
            <w:r>
              <w:rPr>
                <w:sz w:val="28"/>
                <w:szCs w:val="28"/>
              </w:rPr>
              <w:t>2.6</w:t>
            </w:r>
          </w:p>
        </w:tc>
        <w:tc>
          <w:tcPr>
            <w:tcW w:w="8686" w:type="dxa"/>
            <w:gridSpan w:val="3"/>
            <w:tcBorders>
              <w:top w:val="single" w:sz="6" w:space="0" w:color="000000"/>
              <w:left w:val="single" w:sz="6" w:space="0" w:color="000000"/>
              <w:bottom w:val="single" w:sz="6" w:space="0" w:color="000000"/>
              <w:right w:val="single" w:sz="6" w:space="0" w:color="000000"/>
            </w:tcBorders>
          </w:tcPr>
          <w:p w:rsidR="00D12290" w:rsidRDefault="00D12290" w:rsidP="00637DCF">
            <w:pPr>
              <w:ind w:left="113" w:right="113"/>
              <w:jc w:val="both"/>
              <w:rPr>
                <w:sz w:val="28"/>
                <w:szCs w:val="28"/>
              </w:rPr>
            </w:pPr>
            <w:r>
              <w:rPr>
                <w:sz w:val="28"/>
                <w:szCs w:val="28"/>
              </w:rPr>
              <w:t>Количество контрольных (надзорных) мероприятий, по результатам которых выявлены нарушения обязательных требований, за отчетный период</w:t>
            </w:r>
          </w:p>
        </w:tc>
      </w:tr>
      <w:tr w:rsidR="00D12290" w:rsidTr="00237048">
        <w:tc>
          <w:tcPr>
            <w:tcW w:w="526" w:type="dxa"/>
            <w:tcBorders>
              <w:top w:val="single" w:sz="6" w:space="0" w:color="000000"/>
              <w:left w:val="single" w:sz="6" w:space="0" w:color="000000"/>
              <w:bottom w:val="single" w:sz="6" w:space="0" w:color="000000"/>
              <w:right w:val="single" w:sz="6" w:space="0" w:color="000000"/>
            </w:tcBorders>
          </w:tcPr>
          <w:p w:rsidR="00D12290" w:rsidRDefault="00D12290" w:rsidP="00B276E9">
            <w:pPr>
              <w:jc w:val="center"/>
              <w:rPr>
                <w:sz w:val="28"/>
                <w:szCs w:val="28"/>
              </w:rPr>
            </w:pPr>
            <w:r>
              <w:rPr>
                <w:sz w:val="28"/>
                <w:szCs w:val="28"/>
              </w:rPr>
              <w:t>2.7</w:t>
            </w:r>
          </w:p>
        </w:tc>
        <w:tc>
          <w:tcPr>
            <w:tcW w:w="8686" w:type="dxa"/>
            <w:gridSpan w:val="3"/>
            <w:tcBorders>
              <w:top w:val="single" w:sz="6" w:space="0" w:color="000000"/>
              <w:left w:val="single" w:sz="6" w:space="0" w:color="000000"/>
              <w:bottom w:val="single" w:sz="6" w:space="0" w:color="000000"/>
              <w:right w:val="single" w:sz="6" w:space="0" w:color="000000"/>
            </w:tcBorders>
          </w:tcPr>
          <w:p w:rsidR="00D12290" w:rsidRDefault="00D12290" w:rsidP="00D12290">
            <w:pPr>
              <w:ind w:left="113" w:right="113"/>
              <w:jc w:val="both"/>
              <w:rPr>
                <w:sz w:val="28"/>
                <w:szCs w:val="28"/>
              </w:rPr>
            </w:pPr>
            <w:r>
              <w:rPr>
                <w:sz w:val="28"/>
                <w:szCs w:val="28"/>
              </w:rPr>
              <w:t xml:space="preserve">Количество жалоб, в отношении которых контрольным (надзорным) органом был нарушен </w:t>
            </w:r>
            <w:r w:rsidR="00A9750C">
              <w:rPr>
                <w:sz w:val="28"/>
                <w:szCs w:val="28"/>
              </w:rPr>
              <w:t xml:space="preserve">срок рассмотрения, за отчетный период </w:t>
            </w:r>
          </w:p>
        </w:tc>
      </w:tr>
      <w:tr w:rsidR="00D12290" w:rsidTr="00237048">
        <w:tc>
          <w:tcPr>
            <w:tcW w:w="526" w:type="dxa"/>
            <w:tcBorders>
              <w:top w:val="single" w:sz="6" w:space="0" w:color="000000"/>
              <w:left w:val="single" w:sz="6" w:space="0" w:color="000000"/>
              <w:bottom w:val="single" w:sz="6" w:space="0" w:color="000000"/>
              <w:right w:val="single" w:sz="6" w:space="0" w:color="000000"/>
            </w:tcBorders>
          </w:tcPr>
          <w:p w:rsidR="00D12290" w:rsidRDefault="00D12290" w:rsidP="00B276E9">
            <w:pPr>
              <w:jc w:val="center"/>
              <w:rPr>
                <w:sz w:val="28"/>
                <w:szCs w:val="28"/>
              </w:rPr>
            </w:pPr>
            <w:r>
              <w:rPr>
                <w:sz w:val="28"/>
                <w:szCs w:val="28"/>
              </w:rPr>
              <w:t>2.8</w:t>
            </w:r>
          </w:p>
        </w:tc>
        <w:tc>
          <w:tcPr>
            <w:tcW w:w="8686" w:type="dxa"/>
            <w:gridSpan w:val="3"/>
            <w:tcBorders>
              <w:top w:val="single" w:sz="6" w:space="0" w:color="000000"/>
              <w:left w:val="single" w:sz="6" w:space="0" w:color="000000"/>
              <w:bottom w:val="single" w:sz="6" w:space="0" w:color="000000"/>
              <w:right w:val="single" w:sz="6" w:space="0" w:color="000000"/>
            </w:tcBorders>
          </w:tcPr>
          <w:p w:rsidR="00D12290" w:rsidRDefault="00D12290" w:rsidP="00637DCF">
            <w:pPr>
              <w:ind w:left="113" w:right="113"/>
              <w:jc w:val="both"/>
              <w:rPr>
                <w:sz w:val="28"/>
                <w:szCs w:val="28"/>
              </w:rPr>
            </w:pPr>
            <w:r>
              <w:rPr>
                <w:sz w:val="28"/>
                <w:szCs w:val="28"/>
              </w:rPr>
              <w:t>Количество решений контрольного органа, действий (бездействия) его должностных лиц, оспоренных контролируемыми лицами в судебном порядке, за отчетный период</w:t>
            </w:r>
          </w:p>
        </w:tc>
      </w:tr>
      <w:tr w:rsidR="00D12290" w:rsidTr="00237048">
        <w:tc>
          <w:tcPr>
            <w:tcW w:w="526" w:type="dxa"/>
            <w:tcBorders>
              <w:top w:val="single" w:sz="6" w:space="0" w:color="000000"/>
              <w:left w:val="single" w:sz="6" w:space="0" w:color="000000"/>
              <w:bottom w:val="single" w:sz="6" w:space="0" w:color="000000"/>
              <w:right w:val="single" w:sz="6" w:space="0" w:color="000000"/>
            </w:tcBorders>
          </w:tcPr>
          <w:p w:rsidR="00D12290" w:rsidRDefault="00D12290" w:rsidP="00B276E9">
            <w:pPr>
              <w:jc w:val="center"/>
              <w:rPr>
                <w:sz w:val="28"/>
                <w:szCs w:val="28"/>
              </w:rPr>
            </w:pPr>
            <w:r>
              <w:rPr>
                <w:sz w:val="28"/>
                <w:szCs w:val="28"/>
              </w:rPr>
              <w:t>2.9</w:t>
            </w:r>
          </w:p>
        </w:tc>
        <w:tc>
          <w:tcPr>
            <w:tcW w:w="8686" w:type="dxa"/>
            <w:gridSpan w:val="3"/>
            <w:tcBorders>
              <w:top w:val="single" w:sz="6" w:space="0" w:color="000000"/>
              <w:left w:val="single" w:sz="6" w:space="0" w:color="000000"/>
              <w:bottom w:val="single" w:sz="6" w:space="0" w:color="000000"/>
              <w:right w:val="single" w:sz="6" w:space="0" w:color="000000"/>
            </w:tcBorders>
          </w:tcPr>
          <w:p w:rsidR="00D12290" w:rsidRDefault="00D12290" w:rsidP="00637DCF">
            <w:pPr>
              <w:ind w:left="113" w:right="113"/>
              <w:jc w:val="both"/>
              <w:rPr>
                <w:sz w:val="28"/>
                <w:szCs w:val="28"/>
              </w:rPr>
            </w:pPr>
            <w:r>
              <w:rPr>
                <w:sz w:val="28"/>
                <w:szCs w:val="28"/>
              </w:rPr>
              <w:t>Количество решений контрольного органа, действий (бездействия) его должностных лиц, оспоренных контролируемыми лицами в судебном порядке, по которым принято решение об удовлетворении заявленных требований, за отчетный период</w:t>
            </w:r>
          </w:p>
        </w:tc>
      </w:tr>
      <w:tr w:rsidR="00D12290" w:rsidTr="00237048">
        <w:tc>
          <w:tcPr>
            <w:tcW w:w="526" w:type="dxa"/>
            <w:tcBorders>
              <w:top w:val="single" w:sz="6" w:space="0" w:color="000000"/>
              <w:left w:val="single" w:sz="6" w:space="0" w:color="000000"/>
              <w:bottom w:val="single" w:sz="6" w:space="0" w:color="000000"/>
              <w:right w:val="single" w:sz="6" w:space="0" w:color="000000"/>
            </w:tcBorders>
          </w:tcPr>
          <w:p w:rsidR="00D12290" w:rsidRDefault="00D12290" w:rsidP="00B276E9">
            <w:pPr>
              <w:jc w:val="center"/>
              <w:rPr>
                <w:sz w:val="28"/>
                <w:szCs w:val="28"/>
              </w:rPr>
            </w:pPr>
            <w:r>
              <w:rPr>
                <w:sz w:val="28"/>
                <w:szCs w:val="28"/>
              </w:rPr>
              <w:t>2.10</w:t>
            </w:r>
          </w:p>
        </w:tc>
        <w:tc>
          <w:tcPr>
            <w:tcW w:w="8686" w:type="dxa"/>
            <w:gridSpan w:val="3"/>
            <w:tcBorders>
              <w:top w:val="single" w:sz="6" w:space="0" w:color="000000"/>
              <w:left w:val="single" w:sz="6" w:space="0" w:color="000000"/>
              <w:bottom w:val="single" w:sz="6" w:space="0" w:color="000000"/>
              <w:right w:val="single" w:sz="6" w:space="0" w:color="000000"/>
            </w:tcBorders>
          </w:tcPr>
          <w:p w:rsidR="00D12290" w:rsidRDefault="00D12290" w:rsidP="00637DCF">
            <w:pPr>
              <w:ind w:left="113" w:right="113"/>
              <w:jc w:val="both"/>
              <w:rPr>
                <w:sz w:val="28"/>
                <w:szCs w:val="28"/>
              </w:rPr>
            </w:pPr>
            <w:r>
              <w:rPr>
                <w:sz w:val="28"/>
                <w:szCs w:val="28"/>
              </w:rPr>
              <w:t xml:space="preserve">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w:t>
            </w:r>
            <w:proofErr w:type="gramStart"/>
            <w:r>
              <w:rPr>
                <w:sz w:val="28"/>
                <w:szCs w:val="28"/>
              </w:rPr>
              <w:t>результаты</w:t>
            </w:r>
            <w:proofErr w:type="gramEnd"/>
            <w:r>
              <w:rPr>
                <w:sz w:val="28"/>
                <w:szCs w:val="28"/>
              </w:rPr>
              <w:t xml:space="preserve"> которых были признаны недействительными, за отчетный период.  </w:t>
            </w:r>
          </w:p>
        </w:tc>
      </w:tr>
    </w:tbl>
    <w:p w:rsidR="00624D82" w:rsidRDefault="00624D82" w:rsidP="00624D82">
      <w:pPr>
        <w:pStyle w:val="a8"/>
        <w:spacing w:before="0" w:beforeAutospacing="0" w:after="0" w:afterAutospacing="0" w:line="312" w:lineRule="auto"/>
        <w:jc w:val="right"/>
        <w:rPr>
          <w:b/>
          <w:bCs/>
          <w:sz w:val="28"/>
          <w:szCs w:val="28"/>
        </w:rPr>
      </w:pPr>
    </w:p>
    <w:p w:rsidR="00A9750C" w:rsidRDefault="00A9750C" w:rsidP="00624D82">
      <w:pPr>
        <w:pStyle w:val="a8"/>
        <w:spacing w:before="0" w:beforeAutospacing="0" w:after="0" w:afterAutospacing="0" w:line="312" w:lineRule="auto"/>
        <w:jc w:val="right"/>
        <w:rPr>
          <w:b/>
          <w:bCs/>
          <w:sz w:val="28"/>
          <w:szCs w:val="28"/>
        </w:rPr>
      </w:pPr>
    </w:p>
    <w:p w:rsidR="00E42F88" w:rsidRDefault="00E42F88" w:rsidP="00624D82">
      <w:pPr>
        <w:pStyle w:val="a8"/>
        <w:spacing w:before="0" w:beforeAutospacing="0" w:after="0" w:afterAutospacing="0" w:line="312" w:lineRule="auto"/>
        <w:jc w:val="right"/>
        <w:rPr>
          <w:b/>
          <w:bCs/>
          <w:sz w:val="28"/>
          <w:szCs w:val="28"/>
        </w:rPr>
      </w:pPr>
    </w:p>
    <w:p w:rsidR="00E42F65" w:rsidRDefault="00E42F65" w:rsidP="00624D82">
      <w:pPr>
        <w:pStyle w:val="a8"/>
        <w:spacing w:before="0" w:beforeAutospacing="0" w:after="0" w:afterAutospacing="0" w:line="312" w:lineRule="auto"/>
        <w:jc w:val="right"/>
        <w:rPr>
          <w:b/>
          <w:bCs/>
          <w:sz w:val="28"/>
          <w:szCs w:val="28"/>
        </w:rPr>
      </w:pPr>
    </w:p>
    <w:p w:rsidR="00E42F88" w:rsidRDefault="00E42F88" w:rsidP="00624D82">
      <w:pPr>
        <w:pStyle w:val="a8"/>
        <w:spacing w:before="0" w:beforeAutospacing="0" w:after="0" w:afterAutospacing="0" w:line="312" w:lineRule="auto"/>
        <w:jc w:val="right"/>
        <w:rPr>
          <w:b/>
          <w:bCs/>
          <w:sz w:val="28"/>
          <w:szCs w:val="28"/>
        </w:rPr>
      </w:pPr>
    </w:p>
    <w:p w:rsidR="00872A7E" w:rsidRDefault="00872A7E" w:rsidP="00624D82">
      <w:pPr>
        <w:pStyle w:val="a8"/>
        <w:spacing w:before="0" w:beforeAutospacing="0" w:after="0" w:afterAutospacing="0" w:line="312" w:lineRule="auto"/>
        <w:jc w:val="right"/>
        <w:rPr>
          <w:b/>
          <w:bCs/>
          <w:sz w:val="28"/>
          <w:szCs w:val="28"/>
        </w:rPr>
      </w:pPr>
    </w:p>
    <w:p w:rsidR="00A121EE" w:rsidRDefault="00A121EE" w:rsidP="00624D82">
      <w:pPr>
        <w:pStyle w:val="a8"/>
        <w:spacing w:before="0" w:beforeAutospacing="0" w:after="0" w:afterAutospacing="0" w:line="312" w:lineRule="auto"/>
        <w:jc w:val="right"/>
        <w:rPr>
          <w:b/>
          <w:bCs/>
          <w:sz w:val="28"/>
          <w:szCs w:val="28"/>
        </w:rPr>
      </w:pPr>
    </w:p>
    <w:p w:rsidR="00624D82" w:rsidRDefault="00624D82" w:rsidP="00624D82">
      <w:pPr>
        <w:pStyle w:val="a8"/>
        <w:spacing w:before="0" w:beforeAutospacing="0" w:after="0" w:afterAutospacing="0" w:line="312" w:lineRule="auto"/>
        <w:jc w:val="right"/>
        <w:rPr>
          <w:b/>
          <w:bCs/>
          <w:sz w:val="28"/>
          <w:szCs w:val="28"/>
        </w:rPr>
      </w:pPr>
      <w:r>
        <w:rPr>
          <w:b/>
          <w:bCs/>
          <w:sz w:val="28"/>
          <w:szCs w:val="28"/>
        </w:rPr>
        <w:t>Приложение 2</w:t>
      </w:r>
    </w:p>
    <w:p w:rsidR="00624D82" w:rsidRDefault="00624D82" w:rsidP="00624D82">
      <w:pPr>
        <w:pStyle w:val="a8"/>
        <w:spacing w:before="0" w:beforeAutospacing="0" w:after="0" w:afterAutospacing="0"/>
        <w:jc w:val="right"/>
        <w:rPr>
          <w:b/>
          <w:bCs/>
          <w:sz w:val="28"/>
          <w:szCs w:val="28"/>
        </w:rPr>
      </w:pPr>
    </w:p>
    <w:p w:rsidR="00624D82" w:rsidRDefault="00624D82" w:rsidP="00624D82">
      <w:pPr>
        <w:pStyle w:val="a8"/>
        <w:spacing w:before="0" w:beforeAutospacing="0" w:after="0" w:afterAutospacing="0"/>
        <w:jc w:val="center"/>
        <w:rPr>
          <w:b/>
          <w:bCs/>
          <w:sz w:val="28"/>
          <w:szCs w:val="28"/>
        </w:rPr>
      </w:pPr>
      <w:r>
        <w:rPr>
          <w:b/>
          <w:bCs/>
          <w:sz w:val="28"/>
          <w:szCs w:val="28"/>
        </w:rPr>
        <w:t xml:space="preserve">Критерии отнесение объектов муниципального контроля к категориям риска причинения вреда (ущерба) </w:t>
      </w:r>
    </w:p>
    <w:p w:rsidR="00CC3D9E" w:rsidRDefault="00624D82" w:rsidP="00CC3D9E">
      <w:pPr>
        <w:pStyle w:val="a8"/>
        <w:spacing w:before="0" w:beforeAutospacing="0" w:after="0" w:afterAutospacing="0"/>
        <w:jc w:val="center"/>
        <w:rPr>
          <w:b/>
          <w:bCs/>
          <w:sz w:val="28"/>
          <w:szCs w:val="28"/>
        </w:rPr>
      </w:pPr>
      <w:r>
        <w:rPr>
          <w:b/>
          <w:bCs/>
          <w:sz w:val="28"/>
          <w:szCs w:val="28"/>
        </w:rPr>
        <w:t>охраняемым законам ценностям</w:t>
      </w:r>
      <w:r w:rsidR="00CC3D9E">
        <w:rPr>
          <w:b/>
          <w:bCs/>
          <w:sz w:val="28"/>
          <w:szCs w:val="28"/>
        </w:rPr>
        <w:t xml:space="preserve"> в рамках муниципального контроля </w:t>
      </w:r>
    </w:p>
    <w:p w:rsidR="00CC3D9E" w:rsidRPr="005A657B" w:rsidRDefault="00CC3D9E" w:rsidP="00CC3D9E">
      <w:pPr>
        <w:pStyle w:val="a8"/>
        <w:spacing w:before="0" w:beforeAutospacing="0" w:after="0" w:afterAutospacing="0"/>
        <w:jc w:val="center"/>
        <w:rPr>
          <w:b/>
          <w:sz w:val="28"/>
          <w:szCs w:val="28"/>
        </w:rPr>
      </w:pPr>
      <w:r w:rsidRPr="005A657B">
        <w:rPr>
          <w:b/>
          <w:sz w:val="28"/>
          <w:szCs w:val="28"/>
        </w:rPr>
        <w:t xml:space="preserve">на автомобильном транспорте, городском наземном электрическом транспорте и в дорожном хозяйстве </w:t>
      </w:r>
    </w:p>
    <w:p w:rsidR="00624D82" w:rsidRPr="00A121EE" w:rsidRDefault="00CC3D9E" w:rsidP="00A121EE">
      <w:pPr>
        <w:pStyle w:val="a8"/>
        <w:spacing w:before="0" w:beforeAutospacing="0" w:after="0" w:afterAutospacing="0"/>
        <w:jc w:val="center"/>
        <w:rPr>
          <w:b/>
          <w:sz w:val="28"/>
          <w:szCs w:val="28"/>
        </w:rPr>
      </w:pPr>
      <w:r w:rsidRPr="005A657B">
        <w:rPr>
          <w:b/>
          <w:sz w:val="28"/>
          <w:szCs w:val="28"/>
        </w:rPr>
        <w:t>в границах Увельского муниципального округа</w:t>
      </w:r>
      <w:r>
        <w:rPr>
          <w:b/>
          <w:sz w:val="28"/>
          <w:szCs w:val="28"/>
        </w:rPr>
        <w:t xml:space="preserve"> Челябинской области </w:t>
      </w:r>
      <w:r>
        <w:rPr>
          <w:b/>
          <w:bCs/>
          <w:sz w:val="28"/>
          <w:szCs w:val="28"/>
        </w:rPr>
        <w:t xml:space="preserve"> </w:t>
      </w:r>
    </w:p>
    <w:p w:rsidR="0084421D" w:rsidRDefault="0084421D" w:rsidP="00624D82">
      <w:pPr>
        <w:pStyle w:val="a8"/>
        <w:spacing w:before="0" w:beforeAutospacing="0" w:after="0" w:afterAutospacing="0"/>
        <w:ind w:firstLine="709"/>
        <w:jc w:val="right"/>
        <w:rPr>
          <w:b/>
          <w:bCs/>
          <w:sz w:val="28"/>
          <w:szCs w:val="28"/>
        </w:rPr>
      </w:pPr>
    </w:p>
    <w:p w:rsidR="00CC3D9E" w:rsidRDefault="00CC3D9E" w:rsidP="00CC3D9E">
      <w:pPr>
        <w:tabs>
          <w:tab w:val="left" w:pos="567"/>
          <w:tab w:val="left" w:pos="851"/>
        </w:tabs>
        <w:ind w:firstLine="709"/>
        <w:jc w:val="both"/>
        <w:rPr>
          <w:sz w:val="28"/>
          <w:szCs w:val="28"/>
        </w:rPr>
      </w:pPr>
      <w:r w:rsidRPr="00CC3D9E">
        <w:rPr>
          <w:sz w:val="28"/>
          <w:szCs w:val="28"/>
        </w:rPr>
        <w:t xml:space="preserve">1) </w:t>
      </w:r>
      <w:r>
        <w:rPr>
          <w:sz w:val="28"/>
          <w:szCs w:val="28"/>
        </w:rPr>
        <w:t>О</w:t>
      </w:r>
      <w:r w:rsidRPr="00CC3D9E">
        <w:rPr>
          <w:sz w:val="28"/>
          <w:szCs w:val="28"/>
        </w:rPr>
        <w:t>бъекты контроля, по которым в течение последних трех лет на дату принятия решения об отнесении к категории риска имеются два неисполненных предписания об устранении выявленных нарушений обязательных требований, выданных по итогам проведения внеплановых контрольных мероприятий, обязательных профилактических визитов</w:t>
      </w:r>
      <w:r>
        <w:rPr>
          <w:sz w:val="28"/>
          <w:szCs w:val="28"/>
        </w:rPr>
        <w:t xml:space="preserve"> -  средний риск; </w:t>
      </w:r>
    </w:p>
    <w:p w:rsidR="00CC3D9E" w:rsidRDefault="00CC3D9E" w:rsidP="00CC3D9E">
      <w:pPr>
        <w:tabs>
          <w:tab w:val="left" w:pos="567"/>
          <w:tab w:val="left" w:pos="851"/>
        </w:tabs>
        <w:ind w:firstLine="709"/>
        <w:jc w:val="both"/>
        <w:rPr>
          <w:sz w:val="28"/>
          <w:szCs w:val="28"/>
        </w:rPr>
      </w:pPr>
      <w:r w:rsidRPr="00CC3D9E">
        <w:rPr>
          <w:sz w:val="28"/>
          <w:szCs w:val="28"/>
        </w:rPr>
        <w:t xml:space="preserve">2) </w:t>
      </w:r>
      <w:r>
        <w:rPr>
          <w:sz w:val="28"/>
          <w:szCs w:val="28"/>
        </w:rPr>
        <w:t>О</w:t>
      </w:r>
      <w:r w:rsidRPr="00CC3D9E">
        <w:rPr>
          <w:sz w:val="28"/>
          <w:szCs w:val="28"/>
        </w:rPr>
        <w:t>бъекты контроля, по которым в течение последних пяти лет на дату принятия решения об отнесении к категории риска имеются два предписания об устранении выявленных нарушений обязательных требований, выданных по итогам проведения 5 внеплановых контрольных мероприятий, обязат</w:t>
      </w:r>
      <w:r>
        <w:rPr>
          <w:sz w:val="28"/>
          <w:szCs w:val="28"/>
        </w:rPr>
        <w:t>ельных профилактических визитов</w:t>
      </w:r>
      <w:r w:rsidRPr="00CC3D9E">
        <w:rPr>
          <w:sz w:val="28"/>
          <w:szCs w:val="28"/>
        </w:rPr>
        <w:t xml:space="preserve"> </w:t>
      </w:r>
      <w:r>
        <w:rPr>
          <w:sz w:val="28"/>
          <w:szCs w:val="28"/>
        </w:rPr>
        <w:t xml:space="preserve"> -  умеренный риск; </w:t>
      </w:r>
    </w:p>
    <w:p w:rsidR="00CC3D9E" w:rsidRPr="00CC3D9E" w:rsidRDefault="00CC3D9E" w:rsidP="00CC3D9E">
      <w:pPr>
        <w:tabs>
          <w:tab w:val="left" w:pos="567"/>
          <w:tab w:val="left" w:pos="851"/>
        </w:tabs>
        <w:ind w:firstLine="709"/>
        <w:jc w:val="both"/>
        <w:rPr>
          <w:sz w:val="28"/>
          <w:szCs w:val="28"/>
        </w:rPr>
      </w:pPr>
      <w:r>
        <w:rPr>
          <w:sz w:val="28"/>
          <w:szCs w:val="28"/>
        </w:rPr>
        <w:t>3) О</w:t>
      </w:r>
      <w:r w:rsidRPr="00CC3D9E">
        <w:rPr>
          <w:sz w:val="28"/>
          <w:szCs w:val="28"/>
        </w:rPr>
        <w:t>бъекты контроля, не отнесенные к категориям среднего и умеренного риска</w:t>
      </w:r>
      <w:r>
        <w:rPr>
          <w:sz w:val="28"/>
          <w:szCs w:val="28"/>
        </w:rPr>
        <w:t xml:space="preserve"> -  низкий риск. </w:t>
      </w:r>
    </w:p>
    <w:p w:rsidR="00A9750C" w:rsidRDefault="00A9750C" w:rsidP="00624D82">
      <w:pPr>
        <w:pStyle w:val="a8"/>
        <w:spacing w:before="0" w:beforeAutospacing="0" w:after="0" w:afterAutospacing="0"/>
        <w:ind w:firstLine="709"/>
        <w:jc w:val="right"/>
        <w:rPr>
          <w:b/>
          <w:bCs/>
          <w:sz w:val="28"/>
          <w:szCs w:val="28"/>
        </w:rPr>
      </w:pPr>
    </w:p>
    <w:p w:rsidR="00A9750C" w:rsidRDefault="00A9750C" w:rsidP="00624D82">
      <w:pPr>
        <w:pStyle w:val="a8"/>
        <w:spacing w:before="0" w:beforeAutospacing="0" w:after="0" w:afterAutospacing="0"/>
        <w:ind w:firstLine="709"/>
        <w:jc w:val="right"/>
        <w:rPr>
          <w:b/>
          <w:bCs/>
          <w:sz w:val="28"/>
          <w:szCs w:val="28"/>
        </w:rPr>
      </w:pPr>
    </w:p>
    <w:p w:rsidR="00A9750C" w:rsidRDefault="00A9750C" w:rsidP="00624D82">
      <w:pPr>
        <w:pStyle w:val="a8"/>
        <w:spacing w:before="0" w:beforeAutospacing="0" w:after="0" w:afterAutospacing="0"/>
        <w:ind w:firstLine="709"/>
        <w:jc w:val="right"/>
        <w:rPr>
          <w:b/>
          <w:bCs/>
          <w:sz w:val="28"/>
          <w:szCs w:val="28"/>
        </w:rPr>
      </w:pPr>
    </w:p>
    <w:p w:rsidR="00A9750C" w:rsidRDefault="00A9750C"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CC3D9E" w:rsidRDefault="00CC3D9E" w:rsidP="00624D82">
      <w:pPr>
        <w:pStyle w:val="a8"/>
        <w:spacing w:before="0" w:beforeAutospacing="0" w:after="0" w:afterAutospacing="0"/>
        <w:ind w:firstLine="709"/>
        <w:jc w:val="right"/>
        <w:rPr>
          <w:b/>
          <w:bCs/>
          <w:sz w:val="28"/>
          <w:szCs w:val="28"/>
        </w:rPr>
      </w:pPr>
    </w:p>
    <w:p w:rsidR="0084421D" w:rsidRDefault="0084421D" w:rsidP="00624D82">
      <w:pPr>
        <w:pStyle w:val="a8"/>
        <w:spacing w:before="0" w:beforeAutospacing="0" w:after="0" w:afterAutospacing="0"/>
        <w:ind w:firstLine="709"/>
        <w:jc w:val="right"/>
        <w:rPr>
          <w:b/>
          <w:bCs/>
          <w:sz w:val="28"/>
          <w:szCs w:val="28"/>
        </w:rPr>
      </w:pPr>
    </w:p>
    <w:p w:rsidR="00624D82" w:rsidRDefault="00624D82" w:rsidP="00624D82">
      <w:pPr>
        <w:pStyle w:val="a8"/>
        <w:spacing w:before="0" w:beforeAutospacing="0" w:after="0" w:afterAutospacing="0"/>
        <w:ind w:firstLine="709"/>
        <w:jc w:val="right"/>
        <w:rPr>
          <w:b/>
          <w:bCs/>
          <w:sz w:val="28"/>
          <w:szCs w:val="28"/>
        </w:rPr>
      </w:pPr>
      <w:r>
        <w:rPr>
          <w:b/>
          <w:bCs/>
          <w:sz w:val="28"/>
          <w:szCs w:val="28"/>
        </w:rPr>
        <w:lastRenderedPageBreak/>
        <w:t>Приложение 3</w:t>
      </w:r>
    </w:p>
    <w:p w:rsidR="00624D82" w:rsidRDefault="00624D82" w:rsidP="00624D82">
      <w:pPr>
        <w:ind w:firstLine="709"/>
        <w:jc w:val="both"/>
        <w:rPr>
          <w:sz w:val="28"/>
          <w:szCs w:val="28"/>
        </w:rPr>
      </w:pPr>
    </w:p>
    <w:p w:rsidR="00624D82" w:rsidRPr="00D12290" w:rsidRDefault="00624D82" w:rsidP="00624D82">
      <w:pPr>
        <w:jc w:val="center"/>
        <w:rPr>
          <w:b/>
          <w:bCs/>
          <w:sz w:val="28"/>
          <w:szCs w:val="28"/>
        </w:rPr>
      </w:pPr>
      <w:r w:rsidRPr="00D12290">
        <w:rPr>
          <w:b/>
          <w:bCs/>
          <w:sz w:val="28"/>
          <w:szCs w:val="28"/>
        </w:rPr>
        <w:t>Индикаторы риска нарушения обязательных требований</w:t>
      </w:r>
    </w:p>
    <w:p w:rsidR="00624D82" w:rsidRPr="0084421D" w:rsidRDefault="00624D82" w:rsidP="00A9750C">
      <w:pPr>
        <w:jc w:val="both"/>
        <w:rPr>
          <w:sz w:val="28"/>
          <w:szCs w:val="28"/>
          <w:highlight w:val="yellow"/>
        </w:rPr>
      </w:pPr>
    </w:p>
    <w:p w:rsidR="0084421D" w:rsidRPr="00D12290" w:rsidRDefault="0084421D" w:rsidP="00A9750C">
      <w:pPr>
        <w:pStyle w:val="21"/>
        <w:numPr>
          <w:ilvl w:val="0"/>
          <w:numId w:val="10"/>
        </w:numPr>
        <w:shd w:val="clear" w:color="auto" w:fill="auto"/>
        <w:tabs>
          <w:tab w:val="left" w:pos="0"/>
        </w:tabs>
        <w:spacing w:line="322" w:lineRule="exact"/>
        <w:ind w:hanging="900"/>
        <w:jc w:val="both"/>
      </w:pPr>
      <w:proofErr w:type="gramStart"/>
      <w:r w:rsidRPr="00D12290">
        <w:t xml:space="preserve">Трехкратный или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администрации </w:t>
      </w:r>
      <w:r w:rsidR="00D12290">
        <w:t>Увельского</w:t>
      </w:r>
      <w:r w:rsidRPr="00D12290">
        <w:t xml:space="preserve"> муниципального округа от граждан (поступивших способом, позволяющим установить личность обратившегося гражданина) или организаций о признаках состояния автомобильной дороги местного значения, указывающих на повреждение (разрушение) дорожного полотна.</w:t>
      </w:r>
      <w:proofErr w:type="gramEnd"/>
    </w:p>
    <w:p w:rsidR="0084421D" w:rsidRPr="00D12290" w:rsidRDefault="0084421D" w:rsidP="00237048">
      <w:pPr>
        <w:pStyle w:val="21"/>
        <w:numPr>
          <w:ilvl w:val="0"/>
          <w:numId w:val="10"/>
        </w:numPr>
        <w:shd w:val="clear" w:color="auto" w:fill="auto"/>
        <w:tabs>
          <w:tab w:val="left" w:pos="0"/>
        </w:tabs>
        <w:spacing w:line="322" w:lineRule="exact"/>
        <w:ind w:hanging="900"/>
        <w:jc w:val="both"/>
      </w:pPr>
      <w:r w:rsidRPr="00D12290">
        <w:t xml:space="preserve">Превышение на 50 процентов и более </w:t>
      </w:r>
      <w:proofErr w:type="gramStart"/>
      <w:r w:rsidRPr="00D12290">
        <w:t>от среднего количества обращений граждан за месяц по отношению к аналогичному периоду прошлого месяца о фактах</w:t>
      </w:r>
      <w:proofErr w:type="gramEnd"/>
      <w:r w:rsidRPr="00D12290">
        <w:t xml:space="preserve"> нарушения обязательных требований к осуществлению дорожной деятельности.</w:t>
      </w:r>
    </w:p>
    <w:p w:rsidR="0084421D" w:rsidRPr="00D12290" w:rsidRDefault="0084421D" w:rsidP="00237048">
      <w:pPr>
        <w:pStyle w:val="21"/>
        <w:numPr>
          <w:ilvl w:val="0"/>
          <w:numId w:val="10"/>
        </w:numPr>
        <w:shd w:val="clear" w:color="auto" w:fill="auto"/>
        <w:tabs>
          <w:tab w:val="left" w:pos="0"/>
        </w:tabs>
        <w:spacing w:line="322" w:lineRule="exact"/>
        <w:ind w:hanging="900"/>
        <w:jc w:val="both"/>
      </w:pPr>
      <w:r w:rsidRPr="00D12290">
        <w:t xml:space="preserve">Поступление в администрацию </w:t>
      </w:r>
      <w:r w:rsidR="00D12290">
        <w:t>Увельского</w:t>
      </w:r>
      <w:r w:rsidRPr="00D12290">
        <w:t xml:space="preserve"> муниципального округа из органа ГИБДД информации о двух и более дорожно-транспортных происшествиях в течение тридцати календарных дней на объекте муниципального контроля на автомобильном транспорте и в дорожном хозяйстве в границах </w:t>
      </w:r>
      <w:r w:rsidR="00D12290">
        <w:t>Увельского</w:t>
      </w:r>
      <w:r w:rsidRPr="00D12290">
        <w:t xml:space="preserve"> муниципального округа и (или) на одной и той же дороге местного значения.</w:t>
      </w:r>
    </w:p>
    <w:p w:rsidR="00CC3D9E" w:rsidRDefault="00CC3D9E" w:rsidP="00D12290">
      <w:pPr>
        <w:tabs>
          <w:tab w:val="left" w:pos="567"/>
          <w:tab w:val="left" w:pos="851"/>
        </w:tabs>
        <w:ind w:firstLine="709"/>
        <w:jc w:val="both"/>
      </w:pPr>
    </w:p>
    <w:p w:rsidR="00CC3D9E" w:rsidRDefault="00CC3D9E" w:rsidP="00D12290">
      <w:pPr>
        <w:tabs>
          <w:tab w:val="left" w:pos="567"/>
          <w:tab w:val="left" w:pos="851"/>
        </w:tabs>
        <w:ind w:firstLine="709"/>
        <w:jc w:val="both"/>
      </w:pPr>
    </w:p>
    <w:p w:rsidR="00CC3D9E" w:rsidRDefault="00CC3D9E" w:rsidP="00D12290">
      <w:pPr>
        <w:tabs>
          <w:tab w:val="left" w:pos="567"/>
          <w:tab w:val="left" w:pos="851"/>
        </w:tabs>
        <w:ind w:firstLine="709"/>
        <w:jc w:val="both"/>
      </w:pPr>
    </w:p>
    <w:p w:rsidR="00CC3D9E" w:rsidRDefault="00CC3D9E" w:rsidP="00D12290">
      <w:pPr>
        <w:tabs>
          <w:tab w:val="left" w:pos="567"/>
          <w:tab w:val="left" w:pos="851"/>
        </w:tabs>
        <w:ind w:firstLine="709"/>
        <w:jc w:val="both"/>
      </w:pPr>
    </w:p>
    <w:p w:rsidR="00CC3D9E" w:rsidRDefault="00CC3D9E" w:rsidP="00D12290">
      <w:pPr>
        <w:tabs>
          <w:tab w:val="left" w:pos="567"/>
          <w:tab w:val="left" w:pos="851"/>
        </w:tabs>
        <w:ind w:firstLine="709"/>
        <w:jc w:val="both"/>
      </w:pPr>
    </w:p>
    <w:p w:rsidR="00CC3D9E" w:rsidRDefault="00CC3D9E" w:rsidP="00D12290">
      <w:pPr>
        <w:tabs>
          <w:tab w:val="left" w:pos="567"/>
          <w:tab w:val="left" w:pos="851"/>
        </w:tabs>
        <w:ind w:firstLine="709"/>
        <w:jc w:val="both"/>
      </w:pPr>
    </w:p>
    <w:sectPr w:rsidR="00CC3D9E" w:rsidSect="00B079B1">
      <w:headerReference w:type="default" r:id="rId10"/>
      <w:pgSz w:w="11906" w:h="16838"/>
      <w:pgMar w:top="-568" w:right="851" w:bottom="426"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A7E" w:rsidRDefault="00872A7E" w:rsidP="008033A8">
      <w:r>
        <w:separator/>
      </w:r>
    </w:p>
  </w:endnote>
  <w:endnote w:type="continuationSeparator" w:id="0">
    <w:p w:rsidR="00872A7E" w:rsidRDefault="00872A7E" w:rsidP="00803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ymbolMT">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A7E" w:rsidRDefault="00872A7E" w:rsidP="008033A8">
      <w:r>
        <w:separator/>
      </w:r>
    </w:p>
  </w:footnote>
  <w:footnote w:type="continuationSeparator" w:id="0">
    <w:p w:rsidR="00872A7E" w:rsidRDefault="00872A7E" w:rsidP="008033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661704"/>
      <w:docPartObj>
        <w:docPartGallery w:val="Page Numbers (Top of Page)"/>
        <w:docPartUnique/>
      </w:docPartObj>
    </w:sdtPr>
    <w:sdtContent>
      <w:p w:rsidR="00B079B1" w:rsidRDefault="00B079B1">
        <w:pPr>
          <w:pStyle w:val="ad"/>
          <w:jc w:val="center"/>
        </w:pPr>
        <w:fldSimple w:instr=" PAGE   \* MERGEFORMAT ">
          <w:r w:rsidR="00251A3D">
            <w:rPr>
              <w:noProof/>
            </w:rPr>
            <w:t>1</w:t>
          </w:r>
        </w:fldSimple>
      </w:p>
    </w:sdtContent>
  </w:sdt>
  <w:p w:rsidR="00872A7E" w:rsidRDefault="00872A7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5E5539"/>
    <w:multiLevelType w:val="singleLevel"/>
    <w:tmpl w:val="B45E5539"/>
    <w:lvl w:ilvl="0">
      <w:start w:val="1"/>
      <w:numFmt w:val="decimal"/>
      <w:suff w:val="space"/>
      <w:lvlText w:val="%1."/>
      <w:lvlJc w:val="left"/>
    </w:lvl>
  </w:abstractNum>
  <w:abstractNum w:abstractNumId="1">
    <w:nsid w:val="D3A9BB21"/>
    <w:multiLevelType w:val="singleLevel"/>
    <w:tmpl w:val="D3A9BB21"/>
    <w:lvl w:ilvl="0">
      <w:start w:val="1"/>
      <w:numFmt w:val="decimal"/>
      <w:suff w:val="space"/>
      <w:lvlText w:val="%1."/>
      <w:lvlJc w:val="left"/>
    </w:lvl>
  </w:abstractNum>
  <w:abstractNum w:abstractNumId="2">
    <w:nsid w:val="10321372"/>
    <w:multiLevelType w:val="multilevel"/>
    <w:tmpl w:val="6EE85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FB0E52"/>
    <w:multiLevelType w:val="hybridMultilevel"/>
    <w:tmpl w:val="490EF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E1713D"/>
    <w:multiLevelType w:val="hybridMultilevel"/>
    <w:tmpl w:val="7768495E"/>
    <w:lvl w:ilvl="0" w:tplc="500A2164">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5632E1D"/>
    <w:multiLevelType w:val="hybridMultilevel"/>
    <w:tmpl w:val="7F08D3E8"/>
    <w:lvl w:ilvl="0" w:tplc="5234ECE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FF04EA"/>
    <w:multiLevelType w:val="hybridMultilevel"/>
    <w:tmpl w:val="6FC2DFE0"/>
    <w:lvl w:ilvl="0" w:tplc="3A400B44">
      <w:start w:val="1"/>
      <w:numFmt w:val="decimal"/>
      <w:lvlText w:val="%1."/>
      <w:lvlJc w:val="left"/>
      <w:pPr>
        <w:ind w:left="360" w:hanging="360"/>
      </w:pPr>
      <w:rPr>
        <w:rFonts w:ascii="Times New Roman" w:eastAsia="Times New Roman" w:hAnsi="Times New Roman" w:cs="Times New Roman"/>
      </w:rPr>
    </w:lvl>
    <w:lvl w:ilvl="1" w:tplc="6A6E55C0">
      <w:start w:val="1"/>
      <w:numFmt w:val="lowerLetter"/>
      <w:lvlText w:val="%2."/>
      <w:lvlJc w:val="left"/>
      <w:pPr>
        <w:ind w:left="1080" w:hanging="360"/>
      </w:pPr>
    </w:lvl>
    <w:lvl w:ilvl="2" w:tplc="FEA837DC">
      <w:start w:val="1"/>
      <w:numFmt w:val="lowerRoman"/>
      <w:lvlText w:val="%3."/>
      <w:lvlJc w:val="right"/>
      <w:pPr>
        <w:ind w:left="1800" w:hanging="180"/>
      </w:pPr>
    </w:lvl>
    <w:lvl w:ilvl="3" w:tplc="80E414F2">
      <w:start w:val="1"/>
      <w:numFmt w:val="decimal"/>
      <w:lvlText w:val="%4."/>
      <w:lvlJc w:val="left"/>
      <w:pPr>
        <w:ind w:left="2520" w:hanging="360"/>
      </w:pPr>
    </w:lvl>
    <w:lvl w:ilvl="4" w:tplc="04DA8C56">
      <w:start w:val="1"/>
      <w:numFmt w:val="lowerLetter"/>
      <w:lvlText w:val="%5."/>
      <w:lvlJc w:val="left"/>
      <w:pPr>
        <w:ind w:left="3240" w:hanging="360"/>
      </w:pPr>
    </w:lvl>
    <w:lvl w:ilvl="5" w:tplc="572A616C">
      <w:start w:val="1"/>
      <w:numFmt w:val="lowerRoman"/>
      <w:lvlText w:val="%6."/>
      <w:lvlJc w:val="right"/>
      <w:pPr>
        <w:ind w:left="3960" w:hanging="180"/>
      </w:pPr>
    </w:lvl>
    <w:lvl w:ilvl="6" w:tplc="FF4A4DD2">
      <w:start w:val="1"/>
      <w:numFmt w:val="decimal"/>
      <w:lvlText w:val="%7."/>
      <w:lvlJc w:val="left"/>
      <w:pPr>
        <w:ind w:left="4680" w:hanging="360"/>
      </w:pPr>
    </w:lvl>
    <w:lvl w:ilvl="7" w:tplc="DFBE31E8">
      <w:start w:val="1"/>
      <w:numFmt w:val="lowerLetter"/>
      <w:lvlText w:val="%8."/>
      <w:lvlJc w:val="left"/>
      <w:pPr>
        <w:ind w:left="5400" w:hanging="360"/>
      </w:pPr>
    </w:lvl>
    <w:lvl w:ilvl="8" w:tplc="0B36530E">
      <w:start w:val="1"/>
      <w:numFmt w:val="lowerRoman"/>
      <w:lvlText w:val="%9."/>
      <w:lvlJc w:val="right"/>
      <w:pPr>
        <w:ind w:left="6120" w:hanging="180"/>
      </w:pPr>
    </w:lvl>
  </w:abstractNum>
  <w:abstractNum w:abstractNumId="7">
    <w:nsid w:val="55FD1612"/>
    <w:multiLevelType w:val="hybridMultilevel"/>
    <w:tmpl w:val="E9DAE7B4"/>
    <w:lvl w:ilvl="0" w:tplc="628AC3E4">
      <w:start w:val="1"/>
      <w:numFmt w:val="decimal"/>
      <w:lvlText w:val="%1)"/>
      <w:lvlJc w:val="left"/>
      <w:pPr>
        <w:ind w:left="360" w:hanging="360"/>
      </w:pPr>
      <w:rPr>
        <w:rFonts w:hint="default"/>
      </w:rPr>
    </w:lvl>
    <w:lvl w:ilvl="1" w:tplc="A4A852A2">
      <w:start w:val="1"/>
      <w:numFmt w:val="lowerLetter"/>
      <w:lvlText w:val="%2."/>
      <w:lvlJc w:val="left"/>
      <w:pPr>
        <w:ind w:left="1080" w:hanging="360"/>
      </w:pPr>
    </w:lvl>
    <w:lvl w:ilvl="2" w:tplc="6D84C802">
      <w:start w:val="1"/>
      <w:numFmt w:val="lowerRoman"/>
      <w:lvlText w:val="%3."/>
      <w:lvlJc w:val="right"/>
      <w:pPr>
        <w:ind w:left="1800" w:hanging="180"/>
      </w:pPr>
    </w:lvl>
    <w:lvl w:ilvl="3" w:tplc="94364402">
      <w:start w:val="1"/>
      <w:numFmt w:val="decimal"/>
      <w:lvlText w:val="%4."/>
      <w:lvlJc w:val="left"/>
      <w:pPr>
        <w:ind w:left="2520" w:hanging="360"/>
      </w:pPr>
    </w:lvl>
    <w:lvl w:ilvl="4" w:tplc="692299C2">
      <w:start w:val="1"/>
      <w:numFmt w:val="lowerLetter"/>
      <w:lvlText w:val="%5."/>
      <w:lvlJc w:val="left"/>
      <w:pPr>
        <w:ind w:left="3240" w:hanging="360"/>
      </w:pPr>
    </w:lvl>
    <w:lvl w:ilvl="5" w:tplc="25DE0CDC">
      <w:start w:val="1"/>
      <w:numFmt w:val="lowerRoman"/>
      <w:lvlText w:val="%6."/>
      <w:lvlJc w:val="right"/>
      <w:pPr>
        <w:ind w:left="3960" w:hanging="180"/>
      </w:pPr>
    </w:lvl>
    <w:lvl w:ilvl="6" w:tplc="CBDE8F2A">
      <w:start w:val="1"/>
      <w:numFmt w:val="decimal"/>
      <w:lvlText w:val="%7."/>
      <w:lvlJc w:val="left"/>
      <w:pPr>
        <w:ind w:left="4680" w:hanging="360"/>
      </w:pPr>
    </w:lvl>
    <w:lvl w:ilvl="7" w:tplc="DE0E62C2">
      <w:start w:val="1"/>
      <w:numFmt w:val="lowerLetter"/>
      <w:lvlText w:val="%8."/>
      <w:lvlJc w:val="left"/>
      <w:pPr>
        <w:ind w:left="5400" w:hanging="360"/>
      </w:pPr>
    </w:lvl>
    <w:lvl w:ilvl="8" w:tplc="44F4A626">
      <w:start w:val="1"/>
      <w:numFmt w:val="lowerRoman"/>
      <w:lvlText w:val="%9."/>
      <w:lvlJc w:val="right"/>
      <w:pPr>
        <w:ind w:left="6120" w:hanging="180"/>
      </w:pPr>
    </w:lvl>
  </w:abstractNum>
  <w:abstractNum w:abstractNumId="8">
    <w:nsid w:val="5CCE1D14"/>
    <w:multiLevelType w:val="hybridMultilevel"/>
    <w:tmpl w:val="966C381C"/>
    <w:lvl w:ilvl="0" w:tplc="15DCF83E">
      <w:start w:val="1"/>
      <w:numFmt w:val="decimal"/>
      <w:lvlText w:val="%1)"/>
      <w:lvlJc w:val="left"/>
      <w:pPr>
        <w:ind w:left="900" w:hanging="360"/>
      </w:pPr>
      <w:rPr>
        <w:rFonts w:hint="default"/>
      </w:rPr>
    </w:lvl>
    <w:lvl w:ilvl="1" w:tplc="F15E5714">
      <w:start w:val="1"/>
      <w:numFmt w:val="lowerLetter"/>
      <w:lvlText w:val="%2."/>
      <w:lvlJc w:val="left"/>
      <w:pPr>
        <w:ind w:left="1620" w:hanging="360"/>
      </w:pPr>
    </w:lvl>
    <w:lvl w:ilvl="2" w:tplc="06345700">
      <w:start w:val="1"/>
      <w:numFmt w:val="lowerRoman"/>
      <w:lvlText w:val="%3."/>
      <w:lvlJc w:val="right"/>
      <w:pPr>
        <w:ind w:left="2340" w:hanging="180"/>
      </w:pPr>
    </w:lvl>
    <w:lvl w:ilvl="3" w:tplc="EE2EF198">
      <w:start w:val="1"/>
      <w:numFmt w:val="decimal"/>
      <w:lvlText w:val="%4."/>
      <w:lvlJc w:val="left"/>
      <w:pPr>
        <w:ind w:left="3060" w:hanging="360"/>
      </w:pPr>
    </w:lvl>
    <w:lvl w:ilvl="4" w:tplc="06AC5F32">
      <w:start w:val="1"/>
      <w:numFmt w:val="lowerLetter"/>
      <w:lvlText w:val="%5."/>
      <w:lvlJc w:val="left"/>
      <w:pPr>
        <w:ind w:left="3780" w:hanging="360"/>
      </w:pPr>
    </w:lvl>
    <w:lvl w:ilvl="5" w:tplc="71BCB7E6">
      <w:start w:val="1"/>
      <w:numFmt w:val="lowerRoman"/>
      <w:lvlText w:val="%6."/>
      <w:lvlJc w:val="right"/>
      <w:pPr>
        <w:ind w:left="4500" w:hanging="180"/>
      </w:pPr>
    </w:lvl>
    <w:lvl w:ilvl="6" w:tplc="62CCC758">
      <w:start w:val="1"/>
      <w:numFmt w:val="decimal"/>
      <w:lvlText w:val="%7."/>
      <w:lvlJc w:val="left"/>
      <w:pPr>
        <w:ind w:left="5220" w:hanging="360"/>
      </w:pPr>
    </w:lvl>
    <w:lvl w:ilvl="7" w:tplc="191211E4">
      <w:start w:val="1"/>
      <w:numFmt w:val="lowerLetter"/>
      <w:lvlText w:val="%8."/>
      <w:lvlJc w:val="left"/>
      <w:pPr>
        <w:ind w:left="5940" w:hanging="360"/>
      </w:pPr>
    </w:lvl>
    <w:lvl w:ilvl="8" w:tplc="A77243EA">
      <w:start w:val="1"/>
      <w:numFmt w:val="lowerRoman"/>
      <w:lvlText w:val="%9."/>
      <w:lvlJc w:val="right"/>
      <w:pPr>
        <w:ind w:left="6660" w:hanging="180"/>
      </w:pPr>
    </w:lvl>
  </w:abstractNum>
  <w:abstractNum w:abstractNumId="9">
    <w:nsid w:val="5D7C1EA9"/>
    <w:multiLevelType w:val="hybridMultilevel"/>
    <w:tmpl w:val="DDFCB2D4"/>
    <w:lvl w:ilvl="0" w:tplc="F9827E64">
      <w:start w:val="1"/>
      <w:numFmt w:val="decimal"/>
      <w:lvlText w:val="%1."/>
      <w:lvlJc w:val="left"/>
      <w:pPr>
        <w:ind w:left="720" w:hanging="360"/>
      </w:pPr>
      <w:rPr>
        <w:rFonts w:hint="default"/>
      </w:rPr>
    </w:lvl>
    <w:lvl w:ilvl="1" w:tplc="3FCE2EAE">
      <w:start w:val="1"/>
      <w:numFmt w:val="lowerLetter"/>
      <w:lvlText w:val="%2."/>
      <w:lvlJc w:val="left"/>
      <w:pPr>
        <w:ind w:left="1440" w:hanging="360"/>
      </w:pPr>
    </w:lvl>
    <w:lvl w:ilvl="2" w:tplc="341A4C58">
      <w:start w:val="1"/>
      <w:numFmt w:val="lowerRoman"/>
      <w:lvlText w:val="%3."/>
      <w:lvlJc w:val="right"/>
      <w:pPr>
        <w:ind w:left="2160" w:hanging="180"/>
      </w:pPr>
    </w:lvl>
    <w:lvl w:ilvl="3" w:tplc="554CA754">
      <w:start w:val="1"/>
      <w:numFmt w:val="decimal"/>
      <w:lvlText w:val="%4."/>
      <w:lvlJc w:val="left"/>
      <w:pPr>
        <w:ind w:left="2880" w:hanging="360"/>
      </w:pPr>
    </w:lvl>
    <w:lvl w:ilvl="4" w:tplc="CA8AC9A8">
      <w:start w:val="1"/>
      <w:numFmt w:val="lowerLetter"/>
      <w:lvlText w:val="%5."/>
      <w:lvlJc w:val="left"/>
      <w:pPr>
        <w:ind w:left="3600" w:hanging="360"/>
      </w:pPr>
    </w:lvl>
    <w:lvl w:ilvl="5" w:tplc="C394C028">
      <w:start w:val="1"/>
      <w:numFmt w:val="lowerRoman"/>
      <w:lvlText w:val="%6."/>
      <w:lvlJc w:val="right"/>
      <w:pPr>
        <w:ind w:left="4320" w:hanging="180"/>
      </w:pPr>
    </w:lvl>
    <w:lvl w:ilvl="6" w:tplc="35043D50">
      <w:start w:val="1"/>
      <w:numFmt w:val="decimal"/>
      <w:lvlText w:val="%7."/>
      <w:lvlJc w:val="left"/>
      <w:pPr>
        <w:ind w:left="5040" w:hanging="360"/>
      </w:pPr>
    </w:lvl>
    <w:lvl w:ilvl="7" w:tplc="7D0A6D10">
      <w:start w:val="1"/>
      <w:numFmt w:val="lowerLetter"/>
      <w:lvlText w:val="%8."/>
      <w:lvlJc w:val="left"/>
      <w:pPr>
        <w:ind w:left="5760" w:hanging="360"/>
      </w:pPr>
    </w:lvl>
    <w:lvl w:ilvl="8" w:tplc="9D6E328E">
      <w:start w:val="1"/>
      <w:numFmt w:val="lowerRoman"/>
      <w:lvlText w:val="%9."/>
      <w:lvlJc w:val="right"/>
      <w:pPr>
        <w:ind w:left="6480" w:hanging="180"/>
      </w:pPr>
    </w:lvl>
  </w:abstractNum>
  <w:abstractNum w:abstractNumId="10">
    <w:nsid w:val="6CCD9530"/>
    <w:multiLevelType w:val="singleLevel"/>
    <w:tmpl w:val="6CCD9530"/>
    <w:lvl w:ilvl="0">
      <w:start w:val="1"/>
      <w:numFmt w:val="decimal"/>
      <w:suff w:val="space"/>
      <w:lvlText w:val="%1."/>
      <w:lvlJc w:val="left"/>
    </w:lvl>
  </w:abstractNum>
  <w:abstractNum w:abstractNumId="11">
    <w:nsid w:val="73FE3811"/>
    <w:multiLevelType w:val="hybridMultilevel"/>
    <w:tmpl w:val="74C4E1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BFA717D"/>
    <w:multiLevelType w:val="hybridMultilevel"/>
    <w:tmpl w:val="1D769876"/>
    <w:lvl w:ilvl="0" w:tplc="813E90EA">
      <w:start w:val="1"/>
      <w:numFmt w:val="decimal"/>
      <w:lvlText w:val="%1."/>
      <w:lvlJc w:val="left"/>
      <w:pPr>
        <w:ind w:left="900" w:hanging="360"/>
      </w:pPr>
      <w:rPr>
        <w:rFonts w:eastAsia="Times New Roman" w:hint="default"/>
        <w:color w:val="000000"/>
      </w:rPr>
    </w:lvl>
    <w:lvl w:ilvl="1" w:tplc="DEC4B566">
      <w:start w:val="1"/>
      <w:numFmt w:val="lowerLetter"/>
      <w:lvlText w:val="%2."/>
      <w:lvlJc w:val="left"/>
      <w:pPr>
        <w:ind w:left="1620" w:hanging="360"/>
      </w:pPr>
    </w:lvl>
    <w:lvl w:ilvl="2" w:tplc="AC7ED2DE">
      <w:start w:val="1"/>
      <w:numFmt w:val="lowerRoman"/>
      <w:lvlText w:val="%3."/>
      <w:lvlJc w:val="right"/>
      <w:pPr>
        <w:ind w:left="2340" w:hanging="180"/>
      </w:pPr>
    </w:lvl>
    <w:lvl w:ilvl="3" w:tplc="5046E222">
      <w:start w:val="1"/>
      <w:numFmt w:val="decimal"/>
      <w:lvlText w:val="%4."/>
      <w:lvlJc w:val="left"/>
      <w:pPr>
        <w:ind w:left="3060" w:hanging="360"/>
      </w:pPr>
    </w:lvl>
    <w:lvl w:ilvl="4" w:tplc="BEAEB4EA">
      <w:start w:val="1"/>
      <w:numFmt w:val="lowerLetter"/>
      <w:lvlText w:val="%5."/>
      <w:lvlJc w:val="left"/>
      <w:pPr>
        <w:ind w:left="3780" w:hanging="360"/>
      </w:pPr>
    </w:lvl>
    <w:lvl w:ilvl="5" w:tplc="F9247304">
      <w:start w:val="1"/>
      <w:numFmt w:val="lowerRoman"/>
      <w:lvlText w:val="%6."/>
      <w:lvlJc w:val="right"/>
      <w:pPr>
        <w:ind w:left="4500" w:hanging="180"/>
      </w:pPr>
    </w:lvl>
    <w:lvl w:ilvl="6" w:tplc="D1DED7E8">
      <w:start w:val="1"/>
      <w:numFmt w:val="decimal"/>
      <w:lvlText w:val="%7."/>
      <w:lvlJc w:val="left"/>
      <w:pPr>
        <w:ind w:left="5220" w:hanging="360"/>
      </w:pPr>
    </w:lvl>
    <w:lvl w:ilvl="7" w:tplc="8ED8936A">
      <w:start w:val="1"/>
      <w:numFmt w:val="lowerLetter"/>
      <w:lvlText w:val="%8."/>
      <w:lvlJc w:val="left"/>
      <w:pPr>
        <w:ind w:left="5940" w:hanging="360"/>
      </w:pPr>
    </w:lvl>
    <w:lvl w:ilvl="8" w:tplc="DC147B8C">
      <w:start w:val="1"/>
      <w:numFmt w:val="lowerRoman"/>
      <w:lvlText w:val="%9."/>
      <w:lvlJc w:val="right"/>
      <w:pPr>
        <w:ind w:left="6660" w:hanging="180"/>
      </w:pPr>
    </w:lvl>
  </w:abstractNum>
  <w:abstractNum w:abstractNumId="13">
    <w:nsid w:val="7C14522D"/>
    <w:multiLevelType w:val="hybridMultilevel"/>
    <w:tmpl w:val="F7040C34"/>
    <w:lvl w:ilvl="0" w:tplc="31A4B7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0"/>
  </w:num>
  <w:num w:numId="3">
    <w:abstractNumId w:val="5"/>
  </w:num>
  <w:num w:numId="4">
    <w:abstractNumId w:val="11"/>
  </w:num>
  <w:num w:numId="5">
    <w:abstractNumId w:val="1"/>
  </w:num>
  <w:num w:numId="6">
    <w:abstractNumId w:val="9"/>
  </w:num>
  <w:num w:numId="7">
    <w:abstractNumId w:val="7"/>
  </w:num>
  <w:num w:numId="8">
    <w:abstractNumId w:val="3"/>
  </w:num>
  <w:num w:numId="9">
    <w:abstractNumId w:val="8"/>
  </w:num>
  <w:num w:numId="10">
    <w:abstractNumId w:val="12"/>
  </w:num>
  <w:num w:numId="11">
    <w:abstractNumId w:val="6"/>
  </w:num>
  <w:num w:numId="12">
    <w:abstractNumId w:val="4"/>
  </w:num>
  <w:num w:numId="13">
    <w:abstractNumId w:val="1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1C644B"/>
    <w:rsid w:val="00001A1E"/>
    <w:rsid w:val="00002D13"/>
    <w:rsid w:val="00014830"/>
    <w:rsid w:val="000324D6"/>
    <w:rsid w:val="0003451A"/>
    <w:rsid w:val="0006167E"/>
    <w:rsid w:val="00075EFB"/>
    <w:rsid w:val="00087411"/>
    <w:rsid w:val="00091BB2"/>
    <w:rsid w:val="000C592C"/>
    <w:rsid w:val="000D5524"/>
    <w:rsid w:val="000D5776"/>
    <w:rsid w:val="000D658C"/>
    <w:rsid w:val="000F0C9F"/>
    <w:rsid w:val="000F2BA6"/>
    <w:rsid w:val="00100EA0"/>
    <w:rsid w:val="00113FD3"/>
    <w:rsid w:val="00125D5A"/>
    <w:rsid w:val="00146C0E"/>
    <w:rsid w:val="001507F8"/>
    <w:rsid w:val="001512EA"/>
    <w:rsid w:val="00156324"/>
    <w:rsid w:val="00156F2F"/>
    <w:rsid w:val="00157E94"/>
    <w:rsid w:val="001646BE"/>
    <w:rsid w:val="001672B5"/>
    <w:rsid w:val="00177911"/>
    <w:rsid w:val="001804EF"/>
    <w:rsid w:val="00184E93"/>
    <w:rsid w:val="00190127"/>
    <w:rsid w:val="001A20B8"/>
    <w:rsid w:val="001B77C6"/>
    <w:rsid w:val="001C644B"/>
    <w:rsid w:val="001E247B"/>
    <w:rsid w:val="001E5F7B"/>
    <w:rsid w:val="0020612C"/>
    <w:rsid w:val="002244B5"/>
    <w:rsid w:val="00237048"/>
    <w:rsid w:val="002436A8"/>
    <w:rsid w:val="00246914"/>
    <w:rsid w:val="00251A3D"/>
    <w:rsid w:val="00253006"/>
    <w:rsid w:val="002544D9"/>
    <w:rsid w:val="002547AB"/>
    <w:rsid w:val="002629CF"/>
    <w:rsid w:val="00262A0B"/>
    <w:rsid w:val="00272C12"/>
    <w:rsid w:val="00284BE6"/>
    <w:rsid w:val="002C2CDA"/>
    <w:rsid w:val="002E03BB"/>
    <w:rsid w:val="002F0360"/>
    <w:rsid w:val="002F79A4"/>
    <w:rsid w:val="00317D8C"/>
    <w:rsid w:val="00326003"/>
    <w:rsid w:val="003262D2"/>
    <w:rsid w:val="00371D00"/>
    <w:rsid w:val="00383042"/>
    <w:rsid w:val="003A312B"/>
    <w:rsid w:val="003A330A"/>
    <w:rsid w:val="003A5BE5"/>
    <w:rsid w:val="003D2D95"/>
    <w:rsid w:val="003D3EA7"/>
    <w:rsid w:val="003D4A16"/>
    <w:rsid w:val="003E40E9"/>
    <w:rsid w:val="003E65E7"/>
    <w:rsid w:val="003F156A"/>
    <w:rsid w:val="003F6E24"/>
    <w:rsid w:val="00410C1A"/>
    <w:rsid w:val="0041582B"/>
    <w:rsid w:val="0042341F"/>
    <w:rsid w:val="004251A1"/>
    <w:rsid w:val="00433853"/>
    <w:rsid w:val="00453BCC"/>
    <w:rsid w:val="0045683C"/>
    <w:rsid w:val="00463F5E"/>
    <w:rsid w:val="0046563F"/>
    <w:rsid w:val="00486F53"/>
    <w:rsid w:val="004922C8"/>
    <w:rsid w:val="004929E5"/>
    <w:rsid w:val="00493C77"/>
    <w:rsid w:val="004A1366"/>
    <w:rsid w:val="004A1D9A"/>
    <w:rsid w:val="004A59D0"/>
    <w:rsid w:val="004D322B"/>
    <w:rsid w:val="004D78C4"/>
    <w:rsid w:val="004F0472"/>
    <w:rsid w:val="004F7A60"/>
    <w:rsid w:val="0050199C"/>
    <w:rsid w:val="00503DAB"/>
    <w:rsid w:val="00506067"/>
    <w:rsid w:val="0051552B"/>
    <w:rsid w:val="00517E96"/>
    <w:rsid w:val="00526B1A"/>
    <w:rsid w:val="00532D68"/>
    <w:rsid w:val="00540700"/>
    <w:rsid w:val="00544706"/>
    <w:rsid w:val="00545717"/>
    <w:rsid w:val="00545F3F"/>
    <w:rsid w:val="00547056"/>
    <w:rsid w:val="00554F0A"/>
    <w:rsid w:val="005814ED"/>
    <w:rsid w:val="00583C29"/>
    <w:rsid w:val="005A657B"/>
    <w:rsid w:val="005C22CA"/>
    <w:rsid w:val="005D1928"/>
    <w:rsid w:val="005D5B99"/>
    <w:rsid w:val="005E5010"/>
    <w:rsid w:val="005F2C14"/>
    <w:rsid w:val="005F4508"/>
    <w:rsid w:val="00603ED0"/>
    <w:rsid w:val="006132BE"/>
    <w:rsid w:val="006157CA"/>
    <w:rsid w:val="006214A6"/>
    <w:rsid w:val="00623450"/>
    <w:rsid w:val="00624D82"/>
    <w:rsid w:val="00625DA9"/>
    <w:rsid w:val="00627B3B"/>
    <w:rsid w:val="00637DCF"/>
    <w:rsid w:val="006536DD"/>
    <w:rsid w:val="00653EB8"/>
    <w:rsid w:val="00655198"/>
    <w:rsid w:val="00660ACD"/>
    <w:rsid w:val="00665593"/>
    <w:rsid w:val="006706E6"/>
    <w:rsid w:val="006817C8"/>
    <w:rsid w:val="006A6EC0"/>
    <w:rsid w:val="006B0C59"/>
    <w:rsid w:val="006C6648"/>
    <w:rsid w:val="006F0D41"/>
    <w:rsid w:val="006F7F29"/>
    <w:rsid w:val="006F7FDA"/>
    <w:rsid w:val="0071229E"/>
    <w:rsid w:val="00723F0E"/>
    <w:rsid w:val="00725A44"/>
    <w:rsid w:val="00741B52"/>
    <w:rsid w:val="00742454"/>
    <w:rsid w:val="00744327"/>
    <w:rsid w:val="00753338"/>
    <w:rsid w:val="00756442"/>
    <w:rsid w:val="00792EAE"/>
    <w:rsid w:val="0079469B"/>
    <w:rsid w:val="007A69B9"/>
    <w:rsid w:val="007C16A7"/>
    <w:rsid w:val="007C237E"/>
    <w:rsid w:val="007E1E52"/>
    <w:rsid w:val="007F01FF"/>
    <w:rsid w:val="008033A8"/>
    <w:rsid w:val="0081270F"/>
    <w:rsid w:val="0084421D"/>
    <w:rsid w:val="008571CF"/>
    <w:rsid w:val="00860102"/>
    <w:rsid w:val="00862216"/>
    <w:rsid w:val="00872A7E"/>
    <w:rsid w:val="00875C4B"/>
    <w:rsid w:val="00896308"/>
    <w:rsid w:val="008A27E5"/>
    <w:rsid w:val="008A3C0C"/>
    <w:rsid w:val="008A4C29"/>
    <w:rsid w:val="008B090F"/>
    <w:rsid w:val="008B7420"/>
    <w:rsid w:val="008D07B6"/>
    <w:rsid w:val="00907F05"/>
    <w:rsid w:val="00921F20"/>
    <w:rsid w:val="00922EE3"/>
    <w:rsid w:val="00930787"/>
    <w:rsid w:val="0095581C"/>
    <w:rsid w:val="00963F1C"/>
    <w:rsid w:val="00971780"/>
    <w:rsid w:val="00991D8C"/>
    <w:rsid w:val="009A7CC9"/>
    <w:rsid w:val="009B131E"/>
    <w:rsid w:val="009B1837"/>
    <w:rsid w:val="009B631E"/>
    <w:rsid w:val="009F2AF6"/>
    <w:rsid w:val="009F4092"/>
    <w:rsid w:val="00A06300"/>
    <w:rsid w:val="00A121EE"/>
    <w:rsid w:val="00A53719"/>
    <w:rsid w:val="00A542F3"/>
    <w:rsid w:val="00A567DF"/>
    <w:rsid w:val="00A63777"/>
    <w:rsid w:val="00A73286"/>
    <w:rsid w:val="00A92A81"/>
    <w:rsid w:val="00A9750C"/>
    <w:rsid w:val="00AB04AE"/>
    <w:rsid w:val="00AB4F40"/>
    <w:rsid w:val="00AB6903"/>
    <w:rsid w:val="00AD43D9"/>
    <w:rsid w:val="00AD5D66"/>
    <w:rsid w:val="00AE4A88"/>
    <w:rsid w:val="00B00241"/>
    <w:rsid w:val="00B03FB9"/>
    <w:rsid w:val="00B079B1"/>
    <w:rsid w:val="00B1560E"/>
    <w:rsid w:val="00B276E9"/>
    <w:rsid w:val="00B33F62"/>
    <w:rsid w:val="00B37888"/>
    <w:rsid w:val="00B44963"/>
    <w:rsid w:val="00B45C89"/>
    <w:rsid w:val="00B53114"/>
    <w:rsid w:val="00B7022E"/>
    <w:rsid w:val="00B74015"/>
    <w:rsid w:val="00B9107A"/>
    <w:rsid w:val="00B94FF2"/>
    <w:rsid w:val="00BB1B33"/>
    <w:rsid w:val="00BB1BB6"/>
    <w:rsid w:val="00BB6D58"/>
    <w:rsid w:val="00BC0FA0"/>
    <w:rsid w:val="00BC63A0"/>
    <w:rsid w:val="00BF3174"/>
    <w:rsid w:val="00BF5EEA"/>
    <w:rsid w:val="00C0607A"/>
    <w:rsid w:val="00C0618E"/>
    <w:rsid w:val="00C14839"/>
    <w:rsid w:val="00C20956"/>
    <w:rsid w:val="00C26989"/>
    <w:rsid w:val="00C42531"/>
    <w:rsid w:val="00C6210F"/>
    <w:rsid w:val="00C6341B"/>
    <w:rsid w:val="00C63A23"/>
    <w:rsid w:val="00C752C2"/>
    <w:rsid w:val="00C8714E"/>
    <w:rsid w:val="00CC3D9E"/>
    <w:rsid w:val="00CD68C4"/>
    <w:rsid w:val="00CE49BF"/>
    <w:rsid w:val="00CE655E"/>
    <w:rsid w:val="00CE6AA3"/>
    <w:rsid w:val="00D06047"/>
    <w:rsid w:val="00D1006B"/>
    <w:rsid w:val="00D11242"/>
    <w:rsid w:val="00D12290"/>
    <w:rsid w:val="00D25645"/>
    <w:rsid w:val="00D373B1"/>
    <w:rsid w:val="00D6183A"/>
    <w:rsid w:val="00D6260C"/>
    <w:rsid w:val="00D64DBE"/>
    <w:rsid w:val="00D85399"/>
    <w:rsid w:val="00D867AF"/>
    <w:rsid w:val="00D93985"/>
    <w:rsid w:val="00D97982"/>
    <w:rsid w:val="00DA090B"/>
    <w:rsid w:val="00DA5830"/>
    <w:rsid w:val="00DB08BD"/>
    <w:rsid w:val="00DC27AF"/>
    <w:rsid w:val="00DE2C6F"/>
    <w:rsid w:val="00DF0D67"/>
    <w:rsid w:val="00DF1B7A"/>
    <w:rsid w:val="00DF491C"/>
    <w:rsid w:val="00E1634A"/>
    <w:rsid w:val="00E2136D"/>
    <w:rsid w:val="00E25741"/>
    <w:rsid w:val="00E304E7"/>
    <w:rsid w:val="00E42F65"/>
    <w:rsid w:val="00E42F88"/>
    <w:rsid w:val="00E54A41"/>
    <w:rsid w:val="00E576F1"/>
    <w:rsid w:val="00E6064C"/>
    <w:rsid w:val="00EA1178"/>
    <w:rsid w:val="00ED2CB3"/>
    <w:rsid w:val="00EE0210"/>
    <w:rsid w:val="00EE06C5"/>
    <w:rsid w:val="00EE4F98"/>
    <w:rsid w:val="00EF02A3"/>
    <w:rsid w:val="00EF4324"/>
    <w:rsid w:val="00EF6590"/>
    <w:rsid w:val="00F33922"/>
    <w:rsid w:val="00F35B7D"/>
    <w:rsid w:val="00F35F05"/>
    <w:rsid w:val="00F367EE"/>
    <w:rsid w:val="00F37FD4"/>
    <w:rsid w:val="00F53C5E"/>
    <w:rsid w:val="00F55B67"/>
    <w:rsid w:val="00F606D5"/>
    <w:rsid w:val="00F6119F"/>
    <w:rsid w:val="00F6745F"/>
    <w:rsid w:val="00F73197"/>
    <w:rsid w:val="00F92F0B"/>
    <w:rsid w:val="00FC35A8"/>
    <w:rsid w:val="00FC7E4A"/>
    <w:rsid w:val="00FF3C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44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nhideWhenUsed/>
    <w:qFormat/>
    <w:rsid w:val="001C644B"/>
    <w:pPr>
      <w:keepNext/>
      <w:jc w:val="center"/>
      <w:outlineLvl w:val="1"/>
    </w:pPr>
    <w:rPr>
      <w:rFonts w:ascii="a_Timer" w:hAnsi="a_Timer"/>
      <w:b/>
      <w:sz w:val="28"/>
    </w:rPr>
  </w:style>
  <w:style w:type="paragraph" w:styleId="3">
    <w:name w:val="heading 3"/>
    <w:basedOn w:val="a"/>
    <w:next w:val="a"/>
    <w:link w:val="30"/>
    <w:semiHidden/>
    <w:unhideWhenUsed/>
    <w:qFormat/>
    <w:rsid w:val="001C644B"/>
    <w:pPr>
      <w:keepNext/>
      <w:jc w:val="center"/>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C644B"/>
    <w:rPr>
      <w:rFonts w:ascii="a_Timer" w:eastAsia="Times New Roman" w:hAnsi="a_Timer" w:cs="Times New Roman"/>
      <w:b/>
      <w:sz w:val="28"/>
      <w:szCs w:val="20"/>
      <w:lang w:eastAsia="ru-RU"/>
    </w:rPr>
  </w:style>
  <w:style w:type="character" w:customStyle="1" w:styleId="30">
    <w:name w:val="Заголовок 3 Знак"/>
    <w:basedOn w:val="a0"/>
    <w:link w:val="3"/>
    <w:semiHidden/>
    <w:rsid w:val="001C644B"/>
    <w:rPr>
      <w:rFonts w:ascii="Times New Roman" w:eastAsia="Times New Roman" w:hAnsi="Times New Roman" w:cs="Times New Roman"/>
      <w:sz w:val="32"/>
      <w:szCs w:val="20"/>
      <w:lang w:eastAsia="ru-RU"/>
    </w:rPr>
  </w:style>
  <w:style w:type="paragraph" w:customStyle="1" w:styleId="s1">
    <w:name w:val="s_1"/>
    <w:basedOn w:val="a"/>
    <w:rsid w:val="00F53C5E"/>
    <w:pPr>
      <w:spacing w:before="100" w:beforeAutospacing="1" w:after="100" w:afterAutospacing="1"/>
    </w:pPr>
    <w:rPr>
      <w:sz w:val="24"/>
      <w:szCs w:val="24"/>
    </w:rPr>
  </w:style>
  <w:style w:type="character" w:customStyle="1" w:styleId="s10">
    <w:name w:val="s_10"/>
    <w:basedOn w:val="a0"/>
    <w:rsid w:val="00F53C5E"/>
  </w:style>
  <w:style w:type="character" w:styleId="a3">
    <w:name w:val="Emphasis"/>
    <w:basedOn w:val="a0"/>
    <w:uiPriority w:val="20"/>
    <w:qFormat/>
    <w:rsid w:val="00F53C5E"/>
    <w:rPr>
      <w:i/>
      <w:iCs/>
    </w:rPr>
  </w:style>
  <w:style w:type="paragraph" w:styleId="a4">
    <w:name w:val="Balloon Text"/>
    <w:basedOn w:val="a"/>
    <w:link w:val="a5"/>
    <w:uiPriority w:val="99"/>
    <w:semiHidden/>
    <w:unhideWhenUsed/>
    <w:rsid w:val="002F0360"/>
    <w:rPr>
      <w:rFonts w:ascii="Tahoma" w:hAnsi="Tahoma" w:cs="Tahoma"/>
      <w:sz w:val="16"/>
      <w:szCs w:val="16"/>
    </w:rPr>
  </w:style>
  <w:style w:type="character" w:customStyle="1" w:styleId="a5">
    <w:name w:val="Текст выноски Знак"/>
    <w:basedOn w:val="a0"/>
    <w:link w:val="a4"/>
    <w:uiPriority w:val="99"/>
    <w:semiHidden/>
    <w:rsid w:val="002F0360"/>
    <w:rPr>
      <w:rFonts w:ascii="Tahoma" w:eastAsia="Times New Roman" w:hAnsi="Tahoma" w:cs="Tahoma"/>
      <w:sz w:val="16"/>
      <w:szCs w:val="16"/>
      <w:lang w:eastAsia="ru-RU"/>
    </w:rPr>
  </w:style>
  <w:style w:type="character" w:styleId="a6">
    <w:name w:val="Hyperlink"/>
    <w:basedOn w:val="a0"/>
    <w:uiPriority w:val="99"/>
    <w:unhideWhenUsed/>
    <w:rsid w:val="00B53114"/>
    <w:rPr>
      <w:color w:val="0000FF"/>
      <w:u w:val="single"/>
    </w:rPr>
  </w:style>
  <w:style w:type="paragraph" w:styleId="a7">
    <w:name w:val="List Paragraph"/>
    <w:basedOn w:val="a"/>
    <w:qFormat/>
    <w:rsid w:val="009B131E"/>
    <w:pPr>
      <w:ind w:left="720"/>
      <w:contextualSpacing/>
    </w:pPr>
  </w:style>
  <w:style w:type="paragraph" w:styleId="a8">
    <w:name w:val="Normal (Web)"/>
    <w:basedOn w:val="a"/>
    <w:uiPriority w:val="99"/>
    <w:unhideWhenUsed/>
    <w:rsid w:val="008033A8"/>
    <w:pPr>
      <w:spacing w:before="100" w:beforeAutospacing="1" w:after="100" w:afterAutospacing="1"/>
    </w:pPr>
    <w:rPr>
      <w:sz w:val="24"/>
      <w:szCs w:val="24"/>
    </w:rPr>
  </w:style>
  <w:style w:type="paragraph" w:styleId="a9">
    <w:name w:val="endnote text"/>
    <w:basedOn w:val="a"/>
    <w:link w:val="aa"/>
    <w:uiPriority w:val="99"/>
    <w:semiHidden/>
    <w:unhideWhenUsed/>
    <w:rsid w:val="008033A8"/>
    <w:rPr>
      <w:rFonts w:asciiTheme="minorHAnsi" w:eastAsiaTheme="minorHAnsi" w:hAnsiTheme="minorHAnsi" w:cstheme="minorBidi"/>
      <w:lang w:eastAsia="en-US"/>
    </w:rPr>
  </w:style>
  <w:style w:type="character" w:customStyle="1" w:styleId="aa">
    <w:name w:val="Текст концевой сноски Знак"/>
    <w:basedOn w:val="a0"/>
    <w:link w:val="a9"/>
    <w:uiPriority w:val="99"/>
    <w:semiHidden/>
    <w:rsid w:val="008033A8"/>
    <w:rPr>
      <w:sz w:val="20"/>
      <w:szCs w:val="20"/>
    </w:rPr>
  </w:style>
  <w:style w:type="character" w:styleId="ab">
    <w:name w:val="endnote reference"/>
    <w:basedOn w:val="a0"/>
    <w:uiPriority w:val="99"/>
    <w:semiHidden/>
    <w:unhideWhenUsed/>
    <w:rsid w:val="008033A8"/>
    <w:rPr>
      <w:vertAlign w:val="superscript"/>
    </w:rPr>
  </w:style>
  <w:style w:type="paragraph" w:customStyle="1" w:styleId="ConsPlusTitle">
    <w:name w:val="ConsPlusTitle"/>
    <w:rsid w:val="008033A8"/>
    <w:pPr>
      <w:widowControl w:val="0"/>
      <w:spacing w:after="0" w:line="240" w:lineRule="auto"/>
    </w:pPr>
    <w:rPr>
      <w:rFonts w:ascii="Calibri" w:eastAsiaTheme="minorEastAsia" w:hAnsi="Calibri" w:cs="Calibri"/>
      <w:b/>
      <w:lang w:eastAsia="ru-RU"/>
    </w:rPr>
  </w:style>
  <w:style w:type="character" w:customStyle="1" w:styleId="-">
    <w:name w:val="Интернет-ссылка"/>
    <w:rsid w:val="008033A8"/>
    <w:rPr>
      <w:color w:val="000080"/>
      <w:u w:val="single"/>
    </w:rPr>
  </w:style>
  <w:style w:type="paragraph" w:styleId="ac">
    <w:name w:val="No Spacing"/>
    <w:uiPriority w:val="1"/>
    <w:qFormat/>
    <w:rsid w:val="008033A8"/>
    <w:pPr>
      <w:spacing w:after="0" w:line="240" w:lineRule="auto"/>
    </w:pPr>
  </w:style>
  <w:style w:type="paragraph" w:customStyle="1" w:styleId="Default">
    <w:name w:val="Default"/>
    <w:rsid w:val="00540700"/>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header"/>
    <w:basedOn w:val="a"/>
    <w:link w:val="ae"/>
    <w:uiPriority w:val="99"/>
    <w:unhideWhenUsed/>
    <w:rsid w:val="00B00241"/>
    <w:pPr>
      <w:tabs>
        <w:tab w:val="center" w:pos="4677"/>
        <w:tab w:val="right" w:pos="9355"/>
      </w:tabs>
    </w:pPr>
  </w:style>
  <w:style w:type="character" w:customStyle="1" w:styleId="ae">
    <w:name w:val="Верхний колонтитул Знак"/>
    <w:basedOn w:val="a0"/>
    <w:link w:val="ad"/>
    <w:uiPriority w:val="99"/>
    <w:rsid w:val="00B00241"/>
    <w:rPr>
      <w:rFonts w:ascii="Times New Roman" w:eastAsia="Times New Roman" w:hAnsi="Times New Roman" w:cs="Times New Roman"/>
      <w:sz w:val="20"/>
      <w:szCs w:val="20"/>
      <w:lang w:eastAsia="ru-RU"/>
    </w:rPr>
  </w:style>
  <w:style w:type="paragraph" w:styleId="af">
    <w:name w:val="footer"/>
    <w:basedOn w:val="a"/>
    <w:link w:val="af0"/>
    <w:uiPriority w:val="99"/>
    <w:semiHidden/>
    <w:unhideWhenUsed/>
    <w:rsid w:val="00B00241"/>
    <w:pPr>
      <w:tabs>
        <w:tab w:val="center" w:pos="4677"/>
        <w:tab w:val="right" w:pos="9355"/>
      </w:tabs>
    </w:pPr>
  </w:style>
  <w:style w:type="character" w:customStyle="1" w:styleId="af0">
    <w:name w:val="Нижний колонтитул Знак"/>
    <w:basedOn w:val="a0"/>
    <w:link w:val="af"/>
    <w:uiPriority w:val="99"/>
    <w:semiHidden/>
    <w:rsid w:val="00B00241"/>
    <w:rPr>
      <w:rFonts w:ascii="Times New Roman" w:eastAsia="Times New Roman" w:hAnsi="Times New Roman" w:cs="Times New Roman"/>
      <w:sz w:val="20"/>
      <w:szCs w:val="20"/>
      <w:lang w:eastAsia="ru-RU"/>
    </w:rPr>
  </w:style>
  <w:style w:type="table" w:styleId="af1">
    <w:name w:val="Table Grid"/>
    <w:basedOn w:val="a1"/>
    <w:uiPriority w:val="59"/>
    <w:rsid w:val="004D78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4D78C4"/>
    <w:pPr>
      <w:widowControl w:val="0"/>
      <w:autoSpaceDE w:val="0"/>
      <w:autoSpaceDN w:val="0"/>
      <w:spacing w:after="0" w:line="240" w:lineRule="auto"/>
    </w:pPr>
    <w:rPr>
      <w:rFonts w:ascii="Calibri" w:eastAsia="Times New Roman" w:hAnsi="Calibri" w:cs="Calibri"/>
      <w:szCs w:val="20"/>
      <w:lang w:eastAsia="ru-RU"/>
    </w:rPr>
  </w:style>
  <w:style w:type="character" w:customStyle="1" w:styleId="af2">
    <w:name w:val="Основной текст_"/>
    <w:basedOn w:val="a0"/>
    <w:link w:val="21"/>
    <w:rsid w:val="0084421D"/>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f2"/>
    <w:rsid w:val="0084421D"/>
    <w:pPr>
      <w:widowControl w:val="0"/>
      <w:shd w:val="clear" w:color="auto" w:fill="FFFFFF"/>
      <w:spacing w:line="403" w:lineRule="exact"/>
    </w:pPr>
    <w:rPr>
      <w:sz w:val="27"/>
      <w:szCs w:val="27"/>
      <w:lang w:eastAsia="en-US"/>
    </w:rPr>
  </w:style>
</w:styles>
</file>

<file path=word/webSettings.xml><?xml version="1.0" encoding="utf-8"?>
<w:webSettings xmlns:r="http://schemas.openxmlformats.org/officeDocument/2006/relationships" xmlns:w="http://schemas.openxmlformats.org/wordprocessingml/2006/main">
  <w:divs>
    <w:div w:id="569928495">
      <w:bodyDiv w:val="1"/>
      <w:marLeft w:val="0"/>
      <w:marRight w:val="0"/>
      <w:marTop w:val="0"/>
      <w:marBottom w:val="0"/>
      <w:divBdr>
        <w:top w:val="none" w:sz="0" w:space="0" w:color="auto"/>
        <w:left w:val="none" w:sz="0" w:space="0" w:color="auto"/>
        <w:bottom w:val="none" w:sz="0" w:space="0" w:color="auto"/>
        <w:right w:val="none" w:sz="0" w:space="0" w:color="auto"/>
      </w:divBdr>
    </w:div>
    <w:div w:id="204539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pa-uvel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8BBE7-9134-4270-9FF8-237BA3148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TotalTime>
  <Pages>19</Pages>
  <Words>5998</Words>
  <Characters>34193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Эколог</cp:lastModifiedBy>
  <cp:revision>61</cp:revision>
  <cp:lastPrinted>2025-12-24T04:00:00Z</cp:lastPrinted>
  <dcterms:created xsi:type="dcterms:W3CDTF">2025-12-16T06:21:00Z</dcterms:created>
  <dcterms:modified xsi:type="dcterms:W3CDTF">2026-02-02T05:57:00Z</dcterms:modified>
</cp:coreProperties>
</file>